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97" w:rsidRDefault="007D0A9C">
      <w:pPr>
        <w:pStyle w:val="a3"/>
        <w:tabs>
          <w:tab w:val="left" w:pos="567"/>
        </w:tabs>
        <w:spacing w:after="0" w:line="360" w:lineRule="auto"/>
        <w:jc w:val="center"/>
        <w:rPr>
          <w:rFonts w:ascii="宋体" w:eastAsia="宋体" w:hAnsi="宋体" w:cs="宋体"/>
          <w:b/>
          <w:bCs/>
          <w:kern w:val="0"/>
          <w:sz w:val="36"/>
          <w:szCs w:val="36"/>
        </w:rPr>
      </w:pPr>
      <w:r>
        <w:rPr>
          <w:rFonts w:hAnsi="宋体" w:cs="宋体" w:hint="eastAsia"/>
          <w:b/>
          <w:bCs/>
          <w:kern w:val="0"/>
          <w:sz w:val="36"/>
          <w:szCs w:val="36"/>
        </w:rPr>
        <w:t>招标公告</w:t>
      </w:r>
    </w:p>
    <w:p w:rsidR="00093E97" w:rsidRDefault="007D0A9C">
      <w:pPr>
        <w:widowControl w:val="0"/>
        <w:spacing w:after="0" w:line="360" w:lineRule="auto"/>
        <w:ind w:firstLineChars="200" w:firstLine="480"/>
        <w:jc w:val="both"/>
        <w:rPr>
          <w:rFonts w:ascii="宋体" w:eastAsia="宋体" w:hAnsi="宋体" w:cs="宋体"/>
          <w:b/>
          <w:bCs/>
          <w:kern w:val="2"/>
          <w:sz w:val="24"/>
          <w:szCs w:val="24"/>
          <w:u w:val="single"/>
        </w:rPr>
      </w:pPr>
      <w:r>
        <w:rPr>
          <w:rFonts w:ascii="宋体" w:eastAsia="宋体" w:hAnsi="宋体" w:cs="宋体" w:hint="eastAsia"/>
          <w:sz w:val="24"/>
          <w:szCs w:val="24"/>
          <w:u w:val="single"/>
        </w:rPr>
        <w:t>德汇工程管理（北京）有限公司</w:t>
      </w:r>
      <w:r>
        <w:rPr>
          <w:rFonts w:ascii="宋体" w:eastAsia="宋体" w:hAnsi="宋体" w:cs="宋体" w:hint="eastAsia"/>
          <w:sz w:val="24"/>
          <w:szCs w:val="24"/>
          <w:u w:val="single"/>
        </w:rPr>
        <w:t xml:space="preserve"> </w:t>
      </w:r>
      <w:r>
        <w:rPr>
          <w:rFonts w:ascii="宋体" w:eastAsia="宋体" w:hAnsi="宋体" w:cs="宋体" w:hint="eastAsia"/>
          <w:sz w:val="24"/>
          <w:szCs w:val="24"/>
        </w:rPr>
        <w:t>受</w:t>
      </w:r>
      <w:r>
        <w:rPr>
          <w:rFonts w:ascii="宋体" w:eastAsia="宋体" w:hAnsi="宋体" w:cs="宋体" w:hint="eastAsia"/>
          <w:sz w:val="24"/>
          <w:szCs w:val="24"/>
          <w:u w:val="single"/>
        </w:rPr>
        <w:t>大兴区消防救援支队</w:t>
      </w:r>
      <w:r>
        <w:rPr>
          <w:rFonts w:ascii="宋体" w:eastAsia="宋体" w:hAnsi="宋体" w:cs="宋体" w:hint="eastAsia"/>
          <w:sz w:val="24"/>
          <w:szCs w:val="24"/>
        </w:rPr>
        <w:t>的委托，对</w:t>
      </w:r>
      <w:r>
        <w:rPr>
          <w:rFonts w:ascii="宋体" w:eastAsia="宋体" w:hAnsi="宋体" w:cs="宋体" w:hint="eastAsia"/>
          <w:sz w:val="24"/>
          <w:szCs w:val="24"/>
          <w:u w:val="single"/>
        </w:rPr>
        <w:t>关于编制《大兴区消防专项规划（</w:t>
      </w:r>
      <w:r>
        <w:rPr>
          <w:rFonts w:ascii="宋体" w:eastAsia="宋体" w:hAnsi="宋体" w:cs="宋体" w:hint="eastAsia"/>
          <w:sz w:val="24"/>
          <w:szCs w:val="24"/>
          <w:u w:val="single"/>
        </w:rPr>
        <w:t>2020-2035</w:t>
      </w:r>
      <w:r>
        <w:rPr>
          <w:rFonts w:ascii="宋体" w:eastAsia="宋体" w:hAnsi="宋体" w:cs="宋体" w:hint="eastAsia"/>
          <w:sz w:val="24"/>
          <w:szCs w:val="24"/>
          <w:u w:val="single"/>
        </w:rPr>
        <w:t>年）》的项目</w:t>
      </w:r>
      <w:r>
        <w:rPr>
          <w:rFonts w:ascii="宋体" w:eastAsia="宋体" w:hAnsi="宋体" w:cs="宋体" w:hint="eastAsia"/>
          <w:b/>
          <w:bCs/>
          <w:sz w:val="24"/>
          <w:szCs w:val="24"/>
        </w:rPr>
        <w:t>（项目编号：</w:t>
      </w:r>
      <w:r>
        <w:rPr>
          <w:rFonts w:ascii="宋体" w:eastAsia="宋体" w:hAnsi="宋体" w:cs="宋体" w:hint="eastAsia"/>
          <w:b/>
          <w:bCs/>
          <w:sz w:val="24"/>
          <w:szCs w:val="24"/>
        </w:rPr>
        <w:t>PLAN-XM-000718</w:t>
      </w:r>
      <w:r>
        <w:rPr>
          <w:rFonts w:ascii="宋体" w:eastAsia="宋体" w:hAnsi="宋体" w:cs="宋体" w:hint="eastAsia"/>
          <w:b/>
          <w:bCs/>
          <w:sz w:val="24"/>
          <w:szCs w:val="24"/>
        </w:rPr>
        <w:t>）</w:t>
      </w:r>
      <w:r>
        <w:rPr>
          <w:rFonts w:ascii="宋体" w:eastAsia="宋体" w:hAnsi="宋体" w:cs="宋体" w:hint="eastAsia"/>
          <w:sz w:val="24"/>
          <w:szCs w:val="24"/>
        </w:rPr>
        <w:t>进</w:t>
      </w:r>
      <w:r>
        <w:rPr>
          <w:rFonts w:ascii="宋体" w:eastAsia="宋体" w:hAnsi="宋体" w:cs="宋体" w:hint="eastAsia"/>
          <w:sz w:val="24"/>
          <w:szCs w:val="24"/>
        </w:rPr>
        <w:t>行国内公开招标。现接受符合资质要求的单位前来投标。</w:t>
      </w:r>
    </w:p>
    <w:p w:rsidR="00093E97" w:rsidRDefault="007D0A9C">
      <w:pPr>
        <w:spacing w:after="0" w:line="360" w:lineRule="auto"/>
        <w:rPr>
          <w:rFonts w:ascii="宋体" w:eastAsia="宋体" w:hAnsi="宋体" w:cs="宋体"/>
          <w:b/>
          <w:bCs/>
          <w:sz w:val="24"/>
          <w:szCs w:val="24"/>
        </w:rPr>
      </w:pPr>
      <w:bookmarkStart w:id="0" w:name="_Toc283633517"/>
      <w:bookmarkStart w:id="1" w:name="_Toc245535000"/>
      <w:bookmarkStart w:id="2" w:name="_Toc244783966"/>
      <w:bookmarkStart w:id="3" w:name="_Toc271556334"/>
      <w:bookmarkStart w:id="4" w:name="_Toc248317980"/>
      <w:bookmarkStart w:id="5" w:name="_Toc276559978"/>
      <w:bookmarkStart w:id="6" w:name="_Toc248319413"/>
      <w:r>
        <w:rPr>
          <w:rFonts w:ascii="宋体" w:eastAsia="宋体" w:hAnsi="宋体" w:cs="宋体" w:hint="eastAsia"/>
          <w:b/>
          <w:bCs/>
          <w:sz w:val="24"/>
          <w:szCs w:val="24"/>
        </w:rPr>
        <w:t>1</w:t>
      </w:r>
      <w:r>
        <w:rPr>
          <w:rFonts w:ascii="宋体" w:eastAsia="宋体" w:hAnsi="宋体" w:cs="宋体" w:hint="eastAsia"/>
          <w:b/>
          <w:bCs/>
          <w:sz w:val="24"/>
          <w:szCs w:val="24"/>
        </w:rPr>
        <w:t>、项目名称：</w:t>
      </w:r>
      <w:bookmarkEnd w:id="0"/>
      <w:bookmarkEnd w:id="1"/>
      <w:bookmarkEnd w:id="2"/>
      <w:bookmarkEnd w:id="3"/>
      <w:bookmarkEnd w:id="4"/>
      <w:bookmarkEnd w:id="5"/>
      <w:bookmarkEnd w:id="6"/>
      <w:r>
        <w:rPr>
          <w:rFonts w:ascii="宋体" w:eastAsia="宋体" w:hAnsi="宋体" w:cs="宋体" w:hint="eastAsia"/>
          <w:sz w:val="24"/>
          <w:szCs w:val="24"/>
        </w:rPr>
        <w:t>关于编制《大兴区消防专项规划（</w:t>
      </w:r>
      <w:r>
        <w:rPr>
          <w:rFonts w:ascii="宋体" w:eastAsia="宋体" w:hAnsi="宋体" w:cs="宋体" w:hint="eastAsia"/>
          <w:sz w:val="24"/>
          <w:szCs w:val="24"/>
        </w:rPr>
        <w:t>2020-2035</w:t>
      </w:r>
      <w:r>
        <w:rPr>
          <w:rFonts w:ascii="宋体" w:eastAsia="宋体" w:hAnsi="宋体" w:cs="宋体" w:hint="eastAsia"/>
          <w:sz w:val="24"/>
          <w:szCs w:val="24"/>
        </w:rPr>
        <w:t>年）》的项目</w:t>
      </w:r>
    </w:p>
    <w:p w:rsidR="00093E97" w:rsidRDefault="007D0A9C">
      <w:pPr>
        <w:spacing w:after="0" w:line="360" w:lineRule="auto"/>
        <w:rPr>
          <w:rFonts w:ascii="宋体" w:eastAsia="宋体" w:hAnsi="宋体" w:cs="宋体"/>
          <w:b/>
          <w:bCs/>
          <w:sz w:val="24"/>
          <w:szCs w:val="24"/>
          <w:u w:val="single"/>
        </w:rPr>
      </w:pPr>
      <w:bookmarkStart w:id="7" w:name="_Toc245535001"/>
      <w:bookmarkStart w:id="8" w:name="_Toc248319414"/>
      <w:bookmarkStart w:id="9" w:name="_Toc276559979"/>
      <w:bookmarkStart w:id="10" w:name="_Toc244767769"/>
      <w:bookmarkStart w:id="11" w:name="_Toc248317981"/>
      <w:bookmarkStart w:id="12" w:name="_Toc244783967"/>
      <w:bookmarkStart w:id="13" w:name="_Toc283633518"/>
      <w:bookmarkStart w:id="14" w:name="_Toc271556335"/>
      <w:r>
        <w:rPr>
          <w:rFonts w:ascii="宋体" w:eastAsia="宋体" w:hAnsi="宋体" w:cs="宋体" w:hint="eastAsia"/>
          <w:b/>
          <w:bCs/>
          <w:sz w:val="24"/>
          <w:szCs w:val="24"/>
        </w:rPr>
        <w:t>2</w:t>
      </w:r>
      <w:r>
        <w:rPr>
          <w:rFonts w:ascii="宋体" w:eastAsia="宋体" w:hAnsi="宋体" w:cs="宋体" w:hint="eastAsia"/>
          <w:b/>
          <w:bCs/>
          <w:sz w:val="24"/>
          <w:szCs w:val="24"/>
        </w:rPr>
        <w:t>、招标内容：</w:t>
      </w:r>
      <w:bookmarkEnd w:id="7"/>
      <w:bookmarkEnd w:id="8"/>
      <w:bookmarkEnd w:id="9"/>
      <w:bookmarkEnd w:id="10"/>
      <w:bookmarkEnd w:id="11"/>
      <w:bookmarkEnd w:id="12"/>
      <w:bookmarkEnd w:id="13"/>
      <w:bookmarkEnd w:id="14"/>
      <w:r>
        <w:rPr>
          <w:rFonts w:ascii="宋体" w:eastAsia="宋体" w:hAnsi="宋体" w:cs="宋体" w:hint="eastAsia"/>
          <w:sz w:val="24"/>
          <w:szCs w:val="24"/>
        </w:rPr>
        <w:t>按照《城市</w:t>
      </w:r>
      <w:bookmarkStart w:id="15" w:name="_GoBack"/>
      <w:bookmarkEnd w:id="15"/>
      <w:r>
        <w:rPr>
          <w:rFonts w:ascii="宋体" w:eastAsia="宋体" w:hAnsi="宋体" w:cs="宋体" w:hint="eastAsia"/>
          <w:sz w:val="24"/>
          <w:szCs w:val="24"/>
        </w:rPr>
        <w:t>消防规划规范》和《城市综合防灾规划标准》的要求完成大兴区消防专项规划，进一步提高大兴区综合消防救援能力，显著降低大兴区火灾风险，确保和大兴区的国土空间规划体系进行衔接，构建大兴区综合消防救援体系，根据大兴区未来的发展规划规模预留足够消防救援设施用地，建成和大兴区发展定位和规模相匹配的火灾防控和综合灭火救援力量及基础设施体系。</w:t>
      </w:r>
    </w:p>
    <w:p w:rsidR="00093E97" w:rsidRDefault="007D0A9C">
      <w:pPr>
        <w:spacing w:after="0" w:line="360" w:lineRule="auto"/>
        <w:rPr>
          <w:rFonts w:ascii="宋体" w:eastAsia="宋体" w:hAnsi="宋体" w:cs="宋体"/>
          <w:b/>
          <w:bCs/>
          <w:sz w:val="24"/>
          <w:szCs w:val="24"/>
        </w:rPr>
      </w:pPr>
      <w:r>
        <w:rPr>
          <w:rFonts w:ascii="宋体" w:eastAsia="宋体" w:hAnsi="宋体" w:cs="宋体" w:hint="eastAsia"/>
          <w:b/>
          <w:bCs/>
          <w:sz w:val="24"/>
          <w:szCs w:val="24"/>
        </w:rPr>
        <w:t>3</w:t>
      </w:r>
      <w:r>
        <w:rPr>
          <w:rFonts w:ascii="宋体" w:eastAsia="宋体" w:hAnsi="宋体" w:cs="宋体" w:hint="eastAsia"/>
          <w:b/>
          <w:bCs/>
          <w:sz w:val="24"/>
          <w:szCs w:val="24"/>
        </w:rPr>
        <w:t>、资金来源：</w:t>
      </w:r>
      <w:r>
        <w:rPr>
          <w:rFonts w:ascii="宋体" w:eastAsia="宋体" w:hAnsi="宋体" w:cs="宋体" w:hint="eastAsia"/>
          <w:sz w:val="24"/>
          <w:szCs w:val="24"/>
        </w:rPr>
        <w:t>区级财政资金</w:t>
      </w:r>
    </w:p>
    <w:p w:rsidR="00093E97" w:rsidRDefault="007D0A9C">
      <w:pPr>
        <w:spacing w:after="0" w:line="360" w:lineRule="auto"/>
        <w:rPr>
          <w:rFonts w:ascii="宋体" w:eastAsia="宋体" w:hAnsi="宋体" w:cs="宋体"/>
          <w:sz w:val="24"/>
          <w:szCs w:val="24"/>
        </w:rPr>
      </w:pPr>
      <w:r>
        <w:rPr>
          <w:rFonts w:ascii="宋体" w:eastAsia="宋体" w:hAnsi="宋体" w:cs="宋体" w:hint="eastAsia"/>
          <w:b/>
          <w:bCs/>
          <w:sz w:val="24"/>
          <w:szCs w:val="24"/>
        </w:rPr>
        <w:t>4</w:t>
      </w:r>
      <w:r>
        <w:rPr>
          <w:rFonts w:ascii="宋体" w:eastAsia="宋体" w:hAnsi="宋体" w:cs="宋体" w:hint="eastAsia"/>
          <w:b/>
          <w:bCs/>
          <w:sz w:val="24"/>
          <w:szCs w:val="24"/>
        </w:rPr>
        <w:t>、预算金额：</w:t>
      </w:r>
      <w:r>
        <w:rPr>
          <w:rFonts w:ascii="宋体" w:eastAsia="宋体" w:hAnsi="宋体" w:cs="宋体" w:hint="eastAsia"/>
          <w:sz w:val="24"/>
          <w:szCs w:val="24"/>
        </w:rPr>
        <w:t>99.46</w:t>
      </w:r>
      <w:r>
        <w:rPr>
          <w:rFonts w:ascii="宋体" w:eastAsia="宋体" w:hAnsi="宋体" w:cs="宋体" w:hint="eastAsia"/>
          <w:sz w:val="24"/>
          <w:szCs w:val="24"/>
        </w:rPr>
        <w:t>万元</w:t>
      </w:r>
    </w:p>
    <w:p w:rsidR="00093E97" w:rsidRDefault="007D0A9C">
      <w:pPr>
        <w:spacing w:after="0" w:line="360" w:lineRule="auto"/>
        <w:rPr>
          <w:rFonts w:ascii="宋体" w:eastAsia="宋体" w:hAnsi="宋体" w:cs="宋体"/>
          <w:b/>
          <w:bCs/>
          <w:sz w:val="24"/>
          <w:szCs w:val="24"/>
        </w:rPr>
      </w:pPr>
      <w:r>
        <w:rPr>
          <w:rFonts w:ascii="宋体" w:eastAsia="宋体" w:hAnsi="宋体" w:cs="宋体" w:hint="eastAsia"/>
          <w:b/>
          <w:bCs/>
          <w:sz w:val="24"/>
          <w:szCs w:val="24"/>
        </w:rPr>
        <w:t>5</w:t>
      </w:r>
      <w:r>
        <w:rPr>
          <w:rFonts w:ascii="宋体" w:eastAsia="宋体" w:hAnsi="宋体" w:cs="宋体" w:hint="eastAsia"/>
          <w:b/>
          <w:bCs/>
          <w:sz w:val="24"/>
          <w:szCs w:val="24"/>
        </w:rPr>
        <w:t>、</w:t>
      </w:r>
      <w:r>
        <w:rPr>
          <w:rFonts w:ascii="宋体" w:eastAsia="宋体" w:hAnsi="宋体" w:cs="宋体" w:hint="eastAsia"/>
          <w:b/>
          <w:bCs/>
          <w:sz w:val="24"/>
          <w:szCs w:val="24"/>
        </w:rPr>
        <w:t>投标人资格要求：</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）在中华人民共和国境内注册、能够独立承担民事责任的法人；</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）具有良好的商业信誉和健全的财务会计制度；</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）具有履行合同所必需的设备和专业技术能力</w:t>
      </w:r>
      <w:r>
        <w:rPr>
          <w:rFonts w:ascii="宋体" w:eastAsia="宋体" w:hAnsi="宋体" w:cs="宋体" w:hint="eastAsia"/>
          <w:sz w:val="24"/>
          <w:szCs w:val="24"/>
        </w:rPr>
        <w:t>，</w:t>
      </w:r>
      <w:r>
        <w:rPr>
          <w:rFonts w:ascii="宋体" w:eastAsia="宋体" w:hAnsi="宋体" w:cs="宋体" w:hint="eastAsia"/>
          <w:sz w:val="24"/>
          <w:szCs w:val="24"/>
        </w:rPr>
        <w:t>投标人须具有承担城乡规划编制能力，提供能证明其具有承担城乡规划编制能力的材料或证书，如城乡规划编制资质证书等；</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注：根据中华人民共和国住房城乡建设部办公厅《关于不再受理城乡规划编制单位甲级资质申报的函》和中华人民共和国自然资源部《关于全面推行行政执法公示制度执法全过程记录制度重大执法决定法制审核制度的实施方案》（自然资函〔</w:t>
      </w:r>
      <w:r>
        <w:rPr>
          <w:rFonts w:ascii="宋体" w:eastAsia="宋体" w:hAnsi="宋体" w:cs="宋体" w:hint="eastAsia"/>
          <w:sz w:val="24"/>
          <w:szCs w:val="24"/>
        </w:rPr>
        <w:t>2019</w:t>
      </w:r>
      <w:r>
        <w:rPr>
          <w:rFonts w:ascii="宋体" w:eastAsia="宋体" w:hAnsi="宋体" w:cs="宋体" w:hint="eastAsia"/>
          <w:sz w:val="24"/>
          <w:szCs w:val="24"/>
        </w:rPr>
        <w:t>〕</w:t>
      </w:r>
      <w:r>
        <w:rPr>
          <w:rFonts w:ascii="宋体" w:eastAsia="宋体" w:hAnsi="宋体" w:cs="宋体" w:hint="eastAsia"/>
          <w:sz w:val="24"/>
          <w:szCs w:val="24"/>
        </w:rPr>
        <w:t>341</w:t>
      </w:r>
      <w:r>
        <w:rPr>
          <w:rFonts w:ascii="宋体" w:eastAsia="宋体" w:hAnsi="宋体" w:cs="宋体" w:hint="eastAsia"/>
          <w:sz w:val="24"/>
          <w:szCs w:val="24"/>
        </w:rPr>
        <w:t>号），现中华人民共和国住房和城乡建设部办公厅不再受理城乡规划编制单位甲级资质申报，不再开展相关审查审批工作。城乡规划编制单位甲</w:t>
      </w:r>
      <w:r>
        <w:rPr>
          <w:rFonts w:ascii="宋体" w:eastAsia="宋体" w:hAnsi="宋体" w:cs="宋体" w:hint="eastAsia"/>
          <w:sz w:val="24"/>
          <w:szCs w:val="24"/>
        </w:rPr>
        <w:t>级资质认定由中华人民共和国自然资源部空间规划局负责。</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根据中华人民共和国自然资源部《自然资源部办公厅关于国土空间规划编制资质有关问题的函》（自然资办函</w:t>
      </w:r>
      <w:r>
        <w:rPr>
          <w:rFonts w:ascii="宋体" w:eastAsia="宋体" w:hAnsi="宋体" w:cs="宋体" w:hint="eastAsia"/>
          <w:sz w:val="24"/>
          <w:szCs w:val="24"/>
        </w:rPr>
        <w:t>[2019]2375</w:t>
      </w:r>
      <w:r>
        <w:rPr>
          <w:rFonts w:ascii="宋体" w:eastAsia="宋体" w:hAnsi="宋体" w:cs="宋体" w:hint="eastAsia"/>
          <w:sz w:val="24"/>
          <w:szCs w:val="24"/>
        </w:rPr>
        <w:t>号），“新规定出台前，对承担国土空间规划编制工作的单位资质暂不作强制要求，原有规划资质可作为参考”。</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lastRenderedPageBreak/>
        <w:t>由于新规定尚未出台，原有城乡规划甲级资质证书有效期至</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6</w:t>
      </w:r>
      <w:r>
        <w:rPr>
          <w:rFonts w:ascii="宋体" w:eastAsia="宋体" w:hAnsi="宋体" w:cs="宋体" w:hint="eastAsia"/>
          <w:sz w:val="24"/>
          <w:szCs w:val="24"/>
        </w:rPr>
        <w:t>月</w:t>
      </w:r>
      <w:r>
        <w:rPr>
          <w:rFonts w:ascii="宋体" w:eastAsia="宋体" w:hAnsi="宋体" w:cs="宋体" w:hint="eastAsia"/>
          <w:sz w:val="24"/>
          <w:szCs w:val="24"/>
        </w:rPr>
        <w:t>30</w:t>
      </w:r>
      <w:r>
        <w:rPr>
          <w:rFonts w:ascii="宋体" w:eastAsia="宋体" w:hAnsi="宋体" w:cs="宋体" w:hint="eastAsia"/>
          <w:sz w:val="24"/>
          <w:szCs w:val="24"/>
        </w:rPr>
        <w:t>日或</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30</w:t>
      </w:r>
      <w:r>
        <w:rPr>
          <w:rFonts w:ascii="宋体" w:eastAsia="宋体" w:hAnsi="宋体" w:cs="宋体" w:hint="eastAsia"/>
          <w:sz w:val="24"/>
          <w:szCs w:val="24"/>
        </w:rPr>
        <w:t>日或住建部网站续期截图有效期至</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30</w:t>
      </w:r>
      <w:r>
        <w:rPr>
          <w:rFonts w:ascii="宋体" w:eastAsia="宋体" w:hAnsi="宋体" w:cs="宋体" w:hint="eastAsia"/>
          <w:sz w:val="24"/>
          <w:szCs w:val="24"/>
        </w:rPr>
        <w:t>日的视为有效证书使用；</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）有依法缴纳税收和社会保障资金的良好记录；</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）参加政府采购活动近三年</w:t>
      </w:r>
      <w:r>
        <w:rPr>
          <w:rFonts w:ascii="宋体" w:eastAsia="宋体" w:hAnsi="宋体" w:cs="宋体" w:hint="eastAsia"/>
          <w:sz w:val="24"/>
          <w:szCs w:val="24"/>
        </w:rPr>
        <w:t>内，在经营活动中没有重大违法记录；</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）遵守国家有关法律、法规、规章和北京市及大兴区政府采购有关的规章；</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）投标人具有履行合同所必需的设备和专业技术能力。</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）投标人不得为“信用中国”网站（</w:t>
      </w:r>
      <w:hyperlink r:id="rId8" w:history="1">
        <w:r>
          <w:rPr>
            <w:rFonts w:ascii="宋体" w:eastAsia="宋体" w:hAnsi="宋体" w:cs="宋体" w:hint="eastAsia"/>
            <w:sz w:val="24"/>
            <w:szCs w:val="24"/>
            <w:u w:val="single"/>
          </w:rPr>
          <w:t>www.creditchina.gov.cn</w:t>
        </w:r>
      </w:hyperlink>
      <w:r>
        <w:rPr>
          <w:rFonts w:ascii="宋体" w:eastAsia="宋体" w:hAnsi="宋体" w:cs="宋体" w:hint="eastAsia"/>
          <w:sz w:val="24"/>
          <w:szCs w:val="24"/>
        </w:rPr>
        <w:t>）中列入失信被执行人和重大税收违法案件当事人名单的供应商，不得为中国政府采购网（</w:t>
      </w:r>
      <w:hyperlink r:id="rId9" w:history="1">
        <w:r>
          <w:rPr>
            <w:rFonts w:ascii="宋体" w:eastAsia="宋体" w:hAnsi="宋体" w:cs="宋体" w:hint="eastAsia"/>
            <w:sz w:val="24"/>
            <w:szCs w:val="24"/>
            <w:u w:val="single"/>
          </w:rPr>
          <w:t>www.ccgp.gov.cn</w:t>
        </w:r>
      </w:hyperlink>
      <w:r>
        <w:rPr>
          <w:rFonts w:ascii="宋体" w:eastAsia="宋体" w:hAnsi="宋体" w:cs="宋体" w:hint="eastAsia"/>
          <w:sz w:val="24"/>
          <w:szCs w:val="24"/>
        </w:rPr>
        <w:t>）政府采购严重违法失信行为记录名单中被财政部门禁止参加政府采购活动的供应商；</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w:t>
      </w:r>
      <w:r>
        <w:rPr>
          <w:rFonts w:ascii="宋体" w:eastAsia="宋体" w:hAnsi="宋体" w:cs="宋体" w:hint="eastAsia"/>
          <w:sz w:val="24"/>
          <w:szCs w:val="24"/>
        </w:rPr>
        <w:t>请潜在投标人在全国公共资源交易平台（北京市·大兴区）</w:t>
      </w:r>
      <w:r>
        <w:rPr>
          <w:rFonts w:ascii="宋体" w:eastAsia="宋体" w:hAnsi="宋体" w:cs="宋体" w:hint="eastAsia"/>
          <w:sz w:val="24"/>
          <w:szCs w:val="24"/>
        </w:rPr>
        <w:t>(http://ggzy.daxing.net</w:t>
      </w:r>
      <w:r>
        <w:rPr>
          <w:rFonts w:ascii="宋体" w:eastAsia="宋体" w:hAnsi="宋体" w:cs="宋体" w:hint="eastAsia"/>
          <w:sz w:val="24"/>
          <w:szCs w:val="24"/>
        </w:rPr>
        <w:t>）进行注册、并关注该项目；</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10</w:t>
      </w:r>
      <w:r>
        <w:rPr>
          <w:rFonts w:ascii="宋体" w:eastAsia="宋体" w:hAnsi="宋体" w:cs="宋体" w:hint="eastAsia"/>
          <w:sz w:val="24"/>
          <w:szCs w:val="24"/>
        </w:rPr>
        <w:t>）</w:t>
      </w:r>
      <w:r>
        <w:rPr>
          <w:rFonts w:ascii="宋体" w:eastAsia="宋体" w:hAnsi="宋体" w:cs="宋体" w:hint="eastAsia"/>
          <w:sz w:val="24"/>
          <w:szCs w:val="24"/>
        </w:rPr>
        <w:t>本项目不接受联合体投标。</w:t>
      </w:r>
    </w:p>
    <w:p w:rsidR="00093E97" w:rsidRDefault="007D0A9C">
      <w:pPr>
        <w:spacing w:after="0" w:line="360" w:lineRule="auto"/>
        <w:jc w:val="both"/>
        <w:rPr>
          <w:rFonts w:ascii="宋体" w:eastAsia="宋体" w:hAnsi="宋体" w:cs="宋体"/>
          <w:sz w:val="24"/>
          <w:szCs w:val="20"/>
        </w:rPr>
      </w:pPr>
      <w:r>
        <w:rPr>
          <w:rFonts w:ascii="宋体" w:eastAsia="宋体" w:hAnsi="宋体" w:cs="宋体" w:hint="eastAsia"/>
          <w:b/>
          <w:bCs/>
          <w:sz w:val="24"/>
          <w:szCs w:val="24"/>
        </w:rPr>
        <w:t>6</w:t>
      </w:r>
      <w:r>
        <w:rPr>
          <w:rFonts w:ascii="宋体" w:eastAsia="宋体" w:hAnsi="宋体" w:cs="宋体" w:hint="eastAsia"/>
          <w:b/>
          <w:bCs/>
          <w:sz w:val="24"/>
          <w:szCs w:val="24"/>
        </w:rPr>
        <w:t>、</w:t>
      </w:r>
      <w:r>
        <w:rPr>
          <w:rFonts w:ascii="宋体" w:eastAsia="宋体" w:hAnsi="宋体" w:cs="宋体" w:hint="eastAsia"/>
          <w:b/>
          <w:bCs/>
          <w:sz w:val="24"/>
          <w:szCs w:val="24"/>
        </w:rPr>
        <w:t>获取</w:t>
      </w:r>
      <w:r>
        <w:rPr>
          <w:rFonts w:ascii="宋体" w:eastAsia="宋体" w:hAnsi="宋体" w:cs="宋体" w:hint="eastAsia"/>
          <w:b/>
          <w:bCs/>
          <w:sz w:val="24"/>
          <w:szCs w:val="24"/>
        </w:rPr>
        <w:t>招标文件时间</w:t>
      </w:r>
      <w:r>
        <w:rPr>
          <w:rFonts w:ascii="宋体" w:eastAsia="宋体" w:hAnsi="宋体" w:cs="宋体" w:hint="eastAsia"/>
          <w:sz w:val="24"/>
          <w:szCs w:val="24"/>
        </w:rPr>
        <w:t>：</w:t>
      </w:r>
      <w:r w:rsidR="00093E97">
        <w:rPr>
          <w:rFonts w:ascii="宋体" w:eastAsia="宋体" w:hAnsi="宋体" w:cs="宋体" w:hint="eastAsia"/>
          <w:sz w:val="24"/>
          <w:szCs w:val="24"/>
        </w:rPr>
        <w:fldChar w:fldCharType="begin"/>
      </w:r>
      <w:r>
        <w:rPr>
          <w:rFonts w:ascii="宋体" w:eastAsia="宋体" w:hAnsi="宋体" w:cs="宋体" w:hint="eastAsia"/>
          <w:sz w:val="24"/>
          <w:szCs w:val="24"/>
        </w:rPr>
        <w:instrText xml:space="preserve"> MERGEFIELD "2019</w:instrText>
      </w:r>
      <w:r>
        <w:rPr>
          <w:rFonts w:ascii="宋体" w:eastAsia="宋体" w:hAnsi="宋体" w:cs="宋体" w:hint="eastAsia"/>
          <w:sz w:val="24"/>
          <w:szCs w:val="24"/>
        </w:rPr>
        <w:instrText>年</w:instrText>
      </w:r>
      <w:r>
        <w:rPr>
          <w:rFonts w:ascii="宋体" w:eastAsia="宋体" w:hAnsi="宋体" w:cs="宋体" w:hint="eastAsia"/>
          <w:sz w:val="24"/>
          <w:szCs w:val="24"/>
        </w:rPr>
        <w:instrText>5</w:instrText>
      </w:r>
      <w:r>
        <w:rPr>
          <w:rFonts w:ascii="宋体" w:eastAsia="宋体" w:hAnsi="宋体" w:cs="宋体" w:hint="eastAsia"/>
          <w:sz w:val="24"/>
          <w:szCs w:val="24"/>
        </w:rPr>
        <w:instrText>月</w:instrText>
      </w:r>
      <w:r>
        <w:rPr>
          <w:rFonts w:ascii="宋体" w:eastAsia="宋体" w:hAnsi="宋体" w:cs="宋体" w:hint="eastAsia"/>
          <w:sz w:val="24"/>
          <w:szCs w:val="24"/>
        </w:rPr>
        <w:instrText>20</w:instrText>
      </w:r>
      <w:r>
        <w:rPr>
          <w:rFonts w:ascii="宋体" w:eastAsia="宋体" w:hAnsi="宋体" w:cs="宋体" w:hint="eastAsia"/>
          <w:sz w:val="24"/>
          <w:szCs w:val="24"/>
        </w:rPr>
        <w:instrText>日至</w:instrText>
      </w:r>
      <w:r>
        <w:rPr>
          <w:rFonts w:ascii="宋体" w:eastAsia="宋体" w:hAnsi="宋体" w:cs="宋体" w:hint="eastAsia"/>
          <w:sz w:val="24"/>
          <w:szCs w:val="24"/>
        </w:rPr>
        <w:instrText>2019</w:instrText>
      </w:r>
      <w:r>
        <w:rPr>
          <w:rFonts w:ascii="宋体" w:eastAsia="宋体" w:hAnsi="宋体" w:cs="宋体" w:hint="eastAsia"/>
          <w:sz w:val="24"/>
          <w:szCs w:val="24"/>
        </w:rPr>
        <w:instrText>年</w:instrText>
      </w:r>
      <w:r>
        <w:rPr>
          <w:rFonts w:ascii="宋体" w:eastAsia="宋体" w:hAnsi="宋体" w:cs="宋体" w:hint="eastAsia"/>
          <w:sz w:val="24"/>
          <w:szCs w:val="24"/>
        </w:rPr>
        <w:instrText>5</w:instrText>
      </w:r>
      <w:r>
        <w:rPr>
          <w:rFonts w:ascii="宋体" w:eastAsia="宋体" w:hAnsi="宋体" w:cs="宋体" w:hint="eastAsia"/>
          <w:sz w:val="24"/>
          <w:szCs w:val="24"/>
        </w:rPr>
        <w:instrText>月</w:instrText>
      </w:r>
      <w:r>
        <w:rPr>
          <w:rFonts w:ascii="宋体" w:eastAsia="宋体" w:hAnsi="宋体" w:cs="宋体" w:hint="eastAsia"/>
          <w:sz w:val="24"/>
          <w:szCs w:val="24"/>
        </w:rPr>
        <w:instrText>24</w:instrText>
      </w:r>
      <w:r>
        <w:rPr>
          <w:rFonts w:ascii="宋体" w:eastAsia="宋体" w:hAnsi="宋体" w:cs="宋体" w:hint="eastAsia"/>
          <w:sz w:val="24"/>
          <w:szCs w:val="24"/>
        </w:rPr>
        <w:instrText>日</w:instrText>
      </w:r>
      <w:r>
        <w:rPr>
          <w:rFonts w:ascii="宋体" w:eastAsia="宋体" w:hAnsi="宋体" w:cs="宋体" w:hint="eastAsia"/>
          <w:sz w:val="24"/>
          <w:szCs w:val="24"/>
        </w:rPr>
        <w:instrText>"</w:instrText>
      </w:r>
      <w:r w:rsidR="00093E97">
        <w:rPr>
          <w:rFonts w:ascii="宋体" w:eastAsia="宋体" w:hAnsi="宋体" w:cs="宋体" w:hint="eastAsia"/>
          <w:sz w:val="24"/>
          <w:szCs w:val="24"/>
        </w:rPr>
        <w:fldChar w:fldCharType="separate"/>
      </w:r>
      <w:r>
        <w:rPr>
          <w:rFonts w:ascii="宋体" w:eastAsia="宋体" w:hAnsi="宋体" w:cs="宋体" w:hint="eastAsia"/>
          <w:sz w:val="24"/>
          <w:szCs w:val="24"/>
        </w:rPr>
        <w:t>2020</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8</w:t>
      </w:r>
      <w:r>
        <w:rPr>
          <w:rFonts w:ascii="宋体" w:eastAsia="宋体" w:hAnsi="宋体" w:cs="宋体" w:hint="eastAsia"/>
          <w:sz w:val="24"/>
          <w:szCs w:val="24"/>
        </w:rPr>
        <w:t>日至</w:t>
      </w:r>
      <w:r>
        <w:rPr>
          <w:rFonts w:ascii="宋体" w:eastAsia="宋体" w:hAnsi="宋体" w:cs="宋体" w:hint="eastAsia"/>
          <w:sz w:val="24"/>
          <w:szCs w:val="24"/>
        </w:rPr>
        <w:t>2020</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14</w:t>
      </w:r>
      <w:r>
        <w:rPr>
          <w:rFonts w:ascii="宋体" w:eastAsia="宋体" w:hAnsi="宋体" w:cs="宋体" w:hint="eastAsia"/>
          <w:sz w:val="24"/>
          <w:szCs w:val="24"/>
        </w:rPr>
        <w:t>日</w:t>
      </w:r>
      <w:r w:rsidR="00093E97">
        <w:rPr>
          <w:rFonts w:ascii="宋体" w:eastAsia="宋体" w:hAnsi="宋体" w:cs="宋体" w:hint="eastAsia"/>
          <w:sz w:val="24"/>
          <w:szCs w:val="24"/>
        </w:rPr>
        <w:fldChar w:fldCharType="end"/>
      </w:r>
      <w:r>
        <w:rPr>
          <w:rFonts w:ascii="宋体" w:eastAsia="宋体" w:hAnsi="宋体" w:cs="宋体" w:hint="eastAsia"/>
          <w:sz w:val="24"/>
          <w:szCs w:val="24"/>
        </w:rPr>
        <w:t>止，北京时间</w:t>
      </w:r>
      <w:r>
        <w:rPr>
          <w:rFonts w:ascii="宋体" w:eastAsia="宋体" w:hAnsi="宋体" w:cs="宋体" w:hint="eastAsia"/>
          <w:sz w:val="24"/>
          <w:szCs w:val="24"/>
        </w:rPr>
        <w:t>8:30-16:30</w:t>
      </w:r>
      <w:r>
        <w:rPr>
          <w:rFonts w:ascii="宋体" w:eastAsia="宋体" w:hAnsi="宋体" w:cs="宋体" w:hint="eastAsia"/>
          <w:sz w:val="24"/>
          <w:szCs w:val="24"/>
        </w:rPr>
        <w:t>（节假日除外）。本项目招标文件仅接受现场领取，不接受网上和其它方式的领取。</w:t>
      </w:r>
    </w:p>
    <w:p w:rsidR="00093E97" w:rsidRDefault="007D0A9C">
      <w:pPr>
        <w:spacing w:after="0" w:line="360" w:lineRule="auto"/>
        <w:jc w:val="both"/>
        <w:rPr>
          <w:rFonts w:ascii="宋体" w:eastAsia="宋体" w:hAnsi="宋体" w:cs="宋体"/>
          <w:sz w:val="24"/>
          <w:szCs w:val="20"/>
        </w:rPr>
      </w:pPr>
      <w:r>
        <w:rPr>
          <w:rFonts w:ascii="宋体" w:eastAsia="宋体" w:hAnsi="宋体" w:cs="宋体" w:hint="eastAsia"/>
          <w:b/>
          <w:bCs/>
          <w:sz w:val="24"/>
          <w:szCs w:val="24"/>
        </w:rPr>
        <w:t>7</w:t>
      </w:r>
      <w:r>
        <w:rPr>
          <w:rFonts w:ascii="宋体" w:eastAsia="宋体" w:hAnsi="宋体" w:cs="宋体" w:hint="eastAsia"/>
          <w:b/>
          <w:bCs/>
          <w:sz w:val="24"/>
          <w:szCs w:val="24"/>
        </w:rPr>
        <w:t>、</w:t>
      </w:r>
      <w:r>
        <w:rPr>
          <w:rFonts w:ascii="宋体" w:eastAsia="宋体" w:hAnsi="宋体" w:cs="宋体" w:hint="eastAsia"/>
          <w:b/>
          <w:bCs/>
          <w:sz w:val="24"/>
          <w:szCs w:val="24"/>
        </w:rPr>
        <w:t xml:space="preserve"> </w:t>
      </w:r>
      <w:r>
        <w:rPr>
          <w:rFonts w:ascii="宋体" w:eastAsia="宋体" w:hAnsi="宋体" w:cs="宋体" w:hint="eastAsia"/>
          <w:b/>
          <w:bCs/>
          <w:sz w:val="24"/>
          <w:szCs w:val="24"/>
        </w:rPr>
        <w:t>招标文件</w:t>
      </w:r>
      <w:r>
        <w:rPr>
          <w:rFonts w:ascii="宋体" w:eastAsia="宋体" w:hAnsi="宋体" w:cs="宋体" w:hint="eastAsia"/>
          <w:b/>
          <w:bCs/>
          <w:sz w:val="24"/>
          <w:szCs w:val="24"/>
        </w:rPr>
        <w:t>获取</w:t>
      </w:r>
      <w:r>
        <w:rPr>
          <w:rFonts w:ascii="宋体" w:eastAsia="宋体" w:hAnsi="宋体" w:cs="宋体" w:hint="eastAsia"/>
          <w:b/>
          <w:bCs/>
          <w:sz w:val="24"/>
          <w:szCs w:val="24"/>
        </w:rPr>
        <w:t>地点：</w:t>
      </w:r>
      <w:r>
        <w:rPr>
          <w:rFonts w:ascii="宋体" w:eastAsia="宋体" w:hAnsi="宋体" w:cs="宋体" w:hint="eastAsia"/>
          <w:sz w:val="24"/>
          <w:szCs w:val="24"/>
        </w:rPr>
        <w:t>北京市大</w:t>
      </w:r>
      <w:r>
        <w:rPr>
          <w:rFonts w:ascii="宋体" w:eastAsia="宋体" w:hAnsi="宋体" w:cs="宋体" w:hint="eastAsia"/>
          <w:sz w:val="24"/>
          <w:szCs w:val="24"/>
        </w:rPr>
        <w:t>兴区高米店南绿地兴贸中心</w:t>
      </w:r>
      <w:r>
        <w:rPr>
          <w:rFonts w:ascii="宋体" w:eastAsia="宋体" w:hAnsi="宋体" w:cs="宋体" w:hint="eastAsia"/>
          <w:sz w:val="24"/>
          <w:szCs w:val="24"/>
        </w:rPr>
        <w:t>2</w:t>
      </w:r>
      <w:r>
        <w:rPr>
          <w:rFonts w:ascii="宋体" w:eastAsia="宋体" w:hAnsi="宋体" w:cs="宋体" w:hint="eastAsia"/>
          <w:sz w:val="24"/>
          <w:szCs w:val="24"/>
        </w:rPr>
        <w:t>号楼</w:t>
      </w:r>
      <w:r>
        <w:rPr>
          <w:rFonts w:ascii="宋体" w:eastAsia="宋体" w:hAnsi="宋体" w:cs="宋体" w:hint="eastAsia"/>
          <w:sz w:val="24"/>
          <w:szCs w:val="24"/>
        </w:rPr>
        <w:t>2</w:t>
      </w:r>
      <w:r>
        <w:rPr>
          <w:rFonts w:ascii="宋体" w:eastAsia="宋体" w:hAnsi="宋体" w:cs="宋体" w:hint="eastAsia"/>
          <w:sz w:val="24"/>
          <w:szCs w:val="24"/>
        </w:rPr>
        <w:t>单元</w:t>
      </w:r>
      <w:r>
        <w:rPr>
          <w:rFonts w:ascii="宋体" w:eastAsia="宋体" w:hAnsi="宋体" w:cs="宋体" w:hint="eastAsia"/>
          <w:sz w:val="24"/>
          <w:szCs w:val="24"/>
        </w:rPr>
        <w:t>702</w:t>
      </w:r>
      <w:r>
        <w:rPr>
          <w:rFonts w:ascii="宋体" w:eastAsia="宋体" w:hAnsi="宋体" w:cs="宋体" w:hint="eastAsia"/>
          <w:sz w:val="24"/>
          <w:szCs w:val="24"/>
        </w:rPr>
        <w:t>室。</w:t>
      </w:r>
    </w:p>
    <w:p w:rsidR="00093E97" w:rsidRDefault="007D0A9C">
      <w:pPr>
        <w:spacing w:after="0" w:line="360" w:lineRule="auto"/>
        <w:jc w:val="both"/>
        <w:rPr>
          <w:rFonts w:ascii="宋体" w:eastAsia="宋体" w:hAnsi="宋体" w:cs="宋体"/>
          <w:sz w:val="24"/>
          <w:szCs w:val="24"/>
        </w:rPr>
      </w:pPr>
      <w:r>
        <w:rPr>
          <w:rFonts w:ascii="宋体" w:eastAsia="宋体" w:hAnsi="宋体" w:cs="宋体" w:hint="eastAsia"/>
          <w:b/>
          <w:bCs/>
          <w:sz w:val="24"/>
          <w:szCs w:val="24"/>
        </w:rPr>
        <w:t>8</w:t>
      </w:r>
      <w:r>
        <w:rPr>
          <w:rFonts w:ascii="宋体" w:eastAsia="宋体" w:hAnsi="宋体" w:cs="宋体" w:hint="eastAsia"/>
          <w:b/>
          <w:bCs/>
          <w:sz w:val="24"/>
          <w:szCs w:val="24"/>
        </w:rPr>
        <w:t>、</w:t>
      </w:r>
      <w:r>
        <w:rPr>
          <w:rFonts w:ascii="宋体" w:eastAsia="宋体" w:hAnsi="宋体" w:cs="宋体" w:hint="eastAsia"/>
          <w:b/>
          <w:bCs/>
          <w:sz w:val="24"/>
          <w:szCs w:val="24"/>
        </w:rPr>
        <w:t>招标文件售价：</w:t>
      </w:r>
      <w:r>
        <w:rPr>
          <w:rFonts w:ascii="宋体" w:eastAsia="宋体" w:hAnsi="宋体" w:cs="宋体" w:hint="eastAsia"/>
          <w:sz w:val="24"/>
          <w:szCs w:val="24"/>
        </w:rPr>
        <w:t>每套人民币</w:t>
      </w:r>
      <w:r>
        <w:rPr>
          <w:rFonts w:ascii="宋体" w:eastAsia="宋体" w:hAnsi="宋体" w:cs="宋体" w:hint="eastAsia"/>
          <w:sz w:val="24"/>
          <w:szCs w:val="24"/>
        </w:rPr>
        <w:t>2</w:t>
      </w:r>
      <w:r>
        <w:rPr>
          <w:rFonts w:ascii="宋体" w:eastAsia="宋体" w:hAnsi="宋体" w:cs="宋体" w:hint="eastAsia"/>
          <w:sz w:val="24"/>
          <w:szCs w:val="24"/>
        </w:rPr>
        <w:t>00</w:t>
      </w:r>
      <w:r>
        <w:rPr>
          <w:rFonts w:ascii="宋体" w:eastAsia="宋体" w:hAnsi="宋体" w:cs="宋体" w:hint="eastAsia"/>
          <w:sz w:val="24"/>
          <w:szCs w:val="24"/>
        </w:rPr>
        <w:t>元，招标文件售后不退。</w:t>
      </w:r>
    </w:p>
    <w:p w:rsidR="00093E97" w:rsidRDefault="007D0A9C">
      <w:pPr>
        <w:spacing w:after="0" w:line="360" w:lineRule="auto"/>
        <w:jc w:val="both"/>
        <w:rPr>
          <w:rFonts w:ascii="宋体" w:eastAsia="宋体" w:hAnsi="宋体" w:cs="宋体"/>
          <w:b/>
          <w:bCs/>
          <w:sz w:val="24"/>
          <w:szCs w:val="24"/>
        </w:rPr>
      </w:pPr>
      <w:r>
        <w:rPr>
          <w:rFonts w:ascii="宋体" w:eastAsia="宋体" w:hAnsi="宋体" w:cs="宋体" w:hint="eastAsia"/>
          <w:b/>
          <w:bCs/>
          <w:sz w:val="24"/>
          <w:szCs w:val="24"/>
        </w:rPr>
        <w:t>9</w:t>
      </w:r>
      <w:r>
        <w:rPr>
          <w:rFonts w:ascii="宋体" w:eastAsia="宋体" w:hAnsi="宋体" w:cs="宋体" w:hint="eastAsia"/>
          <w:b/>
          <w:bCs/>
          <w:sz w:val="24"/>
          <w:szCs w:val="24"/>
        </w:rPr>
        <w:t>、</w:t>
      </w:r>
      <w:r>
        <w:rPr>
          <w:rFonts w:ascii="宋体" w:eastAsia="宋体" w:hAnsi="宋体" w:cs="宋体" w:hint="eastAsia"/>
          <w:b/>
          <w:bCs/>
          <w:sz w:val="24"/>
          <w:szCs w:val="24"/>
        </w:rPr>
        <w:t>获取</w:t>
      </w:r>
      <w:r>
        <w:rPr>
          <w:rFonts w:ascii="宋体" w:eastAsia="宋体" w:hAnsi="宋体" w:cs="宋体" w:hint="eastAsia"/>
          <w:b/>
          <w:bCs/>
          <w:sz w:val="24"/>
          <w:szCs w:val="24"/>
        </w:rPr>
        <w:t>招标文件时需提供以下资料（复印件需加盖单位公章）：</w:t>
      </w:r>
    </w:p>
    <w:p w:rsidR="00093E97" w:rsidRDefault="007D0A9C">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获取</w:t>
      </w:r>
      <w:r>
        <w:rPr>
          <w:rFonts w:ascii="宋体" w:eastAsia="宋体" w:hAnsi="宋体" w:cs="宋体" w:hint="eastAsia"/>
          <w:sz w:val="24"/>
          <w:szCs w:val="24"/>
        </w:rPr>
        <w:t>招标文件时须持</w:t>
      </w:r>
      <w:r>
        <w:rPr>
          <w:rFonts w:ascii="宋体" w:eastAsia="宋体" w:hAnsi="宋体" w:cs="宋体" w:hint="eastAsia"/>
          <w:sz w:val="24"/>
          <w:szCs w:val="24"/>
        </w:rPr>
        <w:t>有效的营业执照副本或其他证明材料、</w:t>
      </w:r>
      <w:r>
        <w:rPr>
          <w:rFonts w:ascii="宋体" w:eastAsia="宋体" w:hAnsi="宋体" w:cs="宋体" w:hint="eastAsia"/>
          <w:sz w:val="24"/>
          <w:szCs w:val="24"/>
        </w:rPr>
        <w:t>法人授权委托书</w:t>
      </w:r>
      <w:r>
        <w:rPr>
          <w:rFonts w:ascii="宋体" w:eastAsia="宋体" w:hAnsi="宋体" w:cs="宋体" w:hint="eastAsia"/>
          <w:sz w:val="24"/>
          <w:szCs w:val="24"/>
        </w:rPr>
        <w:t>原件、</w:t>
      </w:r>
      <w:r>
        <w:rPr>
          <w:rFonts w:ascii="宋体" w:eastAsia="宋体" w:hAnsi="宋体" w:cs="宋体" w:hint="eastAsia"/>
          <w:sz w:val="24"/>
          <w:szCs w:val="24"/>
        </w:rPr>
        <w:t>被授权人的身份证复印件</w:t>
      </w:r>
      <w:r>
        <w:rPr>
          <w:rFonts w:ascii="宋体" w:eastAsia="宋体" w:hAnsi="宋体" w:cs="宋体" w:hint="eastAsia"/>
          <w:sz w:val="24"/>
          <w:szCs w:val="24"/>
        </w:rPr>
        <w:t>、投标人在北京市公共资源交易服务大兴区分平台关注本项目的截图</w:t>
      </w:r>
      <w:r>
        <w:rPr>
          <w:rFonts w:ascii="宋体" w:eastAsia="宋体" w:hAnsi="宋体" w:cs="宋体" w:hint="eastAsia"/>
          <w:sz w:val="24"/>
          <w:szCs w:val="24"/>
        </w:rPr>
        <w:t>（以上资格文件均需携带复印件，提供上述资料一套复印件需加盖公司公章备案）</w:t>
      </w:r>
      <w:r>
        <w:rPr>
          <w:rFonts w:ascii="宋体" w:eastAsia="宋体" w:hAnsi="宋体" w:cs="宋体" w:hint="eastAsia"/>
          <w:sz w:val="24"/>
          <w:szCs w:val="24"/>
        </w:rPr>
        <w:t>；</w:t>
      </w:r>
    </w:p>
    <w:p w:rsidR="00093E97" w:rsidRDefault="007D0A9C">
      <w:pPr>
        <w:spacing w:after="0" w:line="360" w:lineRule="auto"/>
        <w:rPr>
          <w:rFonts w:ascii="宋体" w:eastAsia="宋体" w:hAnsi="宋体" w:cs="宋体"/>
          <w:sz w:val="24"/>
          <w:szCs w:val="24"/>
        </w:rPr>
      </w:pPr>
      <w:r>
        <w:rPr>
          <w:rFonts w:ascii="宋体" w:eastAsia="宋体" w:hAnsi="宋体" w:cs="宋体" w:hint="eastAsia"/>
          <w:b/>
          <w:bCs/>
          <w:sz w:val="24"/>
          <w:szCs w:val="24"/>
        </w:rPr>
        <w:t>10</w:t>
      </w:r>
      <w:r>
        <w:rPr>
          <w:rFonts w:ascii="宋体" w:eastAsia="宋体" w:hAnsi="宋体" w:cs="宋体" w:hint="eastAsia"/>
          <w:b/>
          <w:bCs/>
          <w:sz w:val="24"/>
          <w:szCs w:val="24"/>
        </w:rPr>
        <w:t>、投标文件接收截止时间暨开标时间：</w:t>
      </w:r>
      <w:r w:rsidR="00093E97">
        <w:rPr>
          <w:rFonts w:ascii="宋体" w:eastAsia="宋体" w:hAnsi="宋体" w:cs="宋体" w:hint="eastAsia"/>
          <w:sz w:val="24"/>
          <w:szCs w:val="24"/>
        </w:rPr>
        <w:fldChar w:fldCharType="begin"/>
      </w:r>
      <w:r>
        <w:rPr>
          <w:rFonts w:ascii="宋体" w:eastAsia="宋体" w:hAnsi="宋体" w:cs="宋体" w:hint="eastAsia"/>
          <w:sz w:val="24"/>
          <w:szCs w:val="24"/>
        </w:rPr>
        <w:instrText xml:space="preserve"> MERGEFIELD "2019</w:instrText>
      </w:r>
      <w:r>
        <w:rPr>
          <w:rFonts w:ascii="宋体" w:eastAsia="宋体" w:hAnsi="宋体" w:cs="宋体" w:hint="eastAsia"/>
          <w:sz w:val="24"/>
          <w:szCs w:val="24"/>
        </w:rPr>
        <w:instrText>年</w:instrText>
      </w:r>
      <w:r>
        <w:rPr>
          <w:rFonts w:ascii="宋体" w:eastAsia="宋体" w:hAnsi="宋体" w:cs="宋体" w:hint="eastAsia"/>
          <w:sz w:val="24"/>
          <w:szCs w:val="24"/>
        </w:rPr>
        <w:instrText>6</w:instrText>
      </w:r>
      <w:r>
        <w:rPr>
          <w:rFonts w:ascii="宋体" w:eastAsia="宋体" w:hAnsi="宋体" w:cs="宋体" w:hint="eastAsia"/>
          <w:sz w:val="24"/>
          <w:szCs w:val="24"/>
        </w:rPr>
        <w:instrText>月</w:instrText>
      </w:r>
      <w:r>
        <w:rPr>
          <w:rFonts w:ascii="宋体" w:eastAsia="宋体" w:hAnsi="宋体" w:cs="宋体" w:hint="eastAsia"/>
          <w:sz w:val="24"/>
          <w:szCs w:val="24"/>
        </w:rPr>
        <w:instrText>11</w:instrText>
      </w:r>
      <w:r>
        <w:rPr>
          <w:rFonts w:ascii="宋体" w:eastAsia="宋体" w:hAnsi="宋体" w:cs="宋体" w:hint="eastAsia"/>
          <w:sz w:val="24"/>
          <w:szCs w:val="24"/>
        </w:rPr>
        <w:instrText>日上午</w:instrText>
      </w:r>
      <w:r>
        <w:rPr>
          <w:rFonts w:ascii="宋体" w:eastAsia="宋体" w:hAnsi="宋体" w:cs="宋体" w:hint="eastAsia"/>
          <w:sz w:val="24"/>
          <w:szCs w:val="24"/>
        </w:rPr>
        <w:instrText>09</w:instrText>
      </w:r>
      <w:r>
        <w:rPr>
          <w:rFonts w:ascii="宋体" w:eastAsia="宋体" w:hAnsi="宋体" w:cs="宋体" w:hint="eastAsia"/>
          <w:sz w:val="24"/>
          <w:szCs w:val="24"/>
        </w:rPr>
        <w:instrText>时</w:instrText>
      </w:r>
      <w:r>
        <w:rPr>
          <w:rFonts w:ascii="宋体" w:eastAsia="宋体" w:hAnsi="宋体" w:cs="宋体" w:hint="eastAsia"/>
          <w:sz w:val="24"/>
          <w:szCs w:val="24"/>
        </w:rPr>
        <w:instrText>00</w:instrText>
      </w:r>
      <w:r>
        <w:rPr>
          <w:rFonts w:ascii="宋体" w:eastAsia="宋体" w:hAnsi="宋体" w:cs="宋体" w:hint="eastAsia"/>
          <w:sz w:val="24"/>
          <w:szCs w:val="24"/>
        </w:rPr>
        <w:instrText>分</w:instrText>
      </w:r>
      <w:r>
        <w:rPr>
          <w:rFonts w:ascii="宋体" w:eastAsia="宋体" w:hAnsi="宋体" w:cs="宋体" w:hint="eastAsia"/>
          <w:sz w:val="24"/>
          <w:szCs w:val="24"/>
        </w:rPr>
        <w:instrText>"</w:instrText>
      </w:r>
      <w:r w:rsidR="00093E97">
        <w:rPr>
          <w:rFonts w:ascii="宋体" w:eastAsia="宋体" w:hAnsi="宋体" w:cs="宋体" w:hint="eastAsia"/>
          <w:sz w:val="24"/>
          <w:szCs w:val="24"/>
        </w:rPr>
        <w:fldChar w:fldCharType="separate"/>
      </w:r>
      <w:r>
        <w:rPr>
          <w:rFonts w:ascii="宋体" w:eastAsia="宋体" w:hAnsi="宋体" w:cs="宋体" w:hint="eastAsia"/>
          <w:sz w:val="24"/>
          <w:szCs w:val="24"/>
        </w:rPr>
        <w:t>202</w:t>
      </w:r>
      <w:r>
        <w:rPr>
          <w:rFonts w:ascii="宋体" w:eastAsia="宋体" w:hAnsi="宋体" w:cs="宋体" w:hint="eastAsia"/>
          <w:sz w:val="24"/>
          <w:szCs w:val="24"/>
        </w:rPr>
        <w:t>1</w:t>
      </w:r>
      <w:r>
        <w:rPr>
          <w:rFonts w:ascii="宋体" w:eastAsia="宋体" w:hAnsi="宋体" w:cs="宋体" w:hint="eastAsia"/>
          <w:sz w:val="24"/>
          <w:szCs w:val="24"/>
        </w:rPr>
        <w:t>年</w:t>
      </w:r>
      <w:r>
        <w:rPr>
          <w:rFonts w:ascii="宋体" w:eastAsia="宋体" w:hAnsi="宋体" w:cs="宋体" w:hint="eastAsia"/>
          <w:sz w:val="24"/>
          <w:szCs w:val="24"/>
        </w:rPr>
        <w:t>01</w:t>
      </w:r>
      <w:r>
        <w:rPr>
          <w:rFonts w:ascii="宋体" w:eastAsia="宋体" w:hAnsi="宋体" w:cs="宋体" w:hint="eastAsia"/>
          <w:sz w:val="24"/>
          <w:szCs w:val="24"/>
        </w:rPr>
        <w:t>月</w:t>
      </w:r>
      <w:r>
        <w:rPr>
          <w:rFonts w:ascii="宋体" w:eastAsia="宋体" w:hAnsi="宋体" w:cs="宋体" w:hint="eastAsia"/>
          <w:sz w:val="24"/>
          <w:szCs w:val="24"/>
        </w:rPr>
        <w:t>05</w:t>
      </w:r>
      <w:r>
        <w:rPr>
          <w:rFonts w:ascii="宋体" w:eastAsia="宋体" w:hAnsi="宋体" w:cs="宋体" w:hint="eastAsia"/>
          <w:sz w:val="24"/>
          <w:szCs w:val="24"/>
        </w:rPr>
        <w:t>日上午</w:t>
      </w:r>
      <w:r>
        <w:rPr>
          <w:rFonts w:ascii="宋体" w:eastAsia="宋体" w:hAnsi="宋体" w:cs="宋体" w:hint="eastAsia"/>
          <w:sz w:val="24"/>
          <w:szCs w:val="24"/>
        </w:rPr>
        <w:t>09</w:t>
      </w:r>
      <w:r>
        <w:rPr>
          <w:rFonts w:ascii="宋体" w:eastAsia="宋体" w:hAnsi="宋体" w:cs="宋体" w:hint="eastAsia"/>
          <w:sz w:val="24"/>
          <w:szCs w:val="24"/>
        </w:rPr>
        <w:t>时</w:t>
      </w:r>
      <w:r>
        <w:rPr>
          <w:rFonts w:ascii="宋体" w:eastAsia="宋体" w:hAnsi="宋体" w:cs="宋体" w:hint="eastAsia"/>
          <w:sz w:val="24"/>
          <w:szCs w:val="24"/>
        </w:rPr>
        <w:t>3</w:t>
      </w:r>
      <w:r>
        <w:rPr>
          <w:rFonts w:ascii="宋体" w:eastAsia="宋体" w:hAnsi="宋体" w:cs="宋体" w:hint="eastAsia"/>
          <w:sz w:val="24"/>
          <w:szCs w:val="24"/>
        </w:rPr>
        <w:t>0</w:t>
      </w:r>
      <w:r>
        <w:rPr>
          <w:rFonts w:ascii="宋体" w:eastAsia="宋体" w:hAnsi="宋体" w:cs="宋体" w:hint="eastAsia"/>
          <w:sz w:val="24"/>
          <w:szCs w:val="24"/>
        </w:rPr>
        <w:t>分</w:t>
      </w:r>
      <w:r w:rsidR="00093E97">
        <w:rPr>
          <w:rFonts w:ascii="宋体" w:eastAsia="宋体" w:hAnsi="宋体" w:cs="宋体" w:hint="eastAsia"/>
          <w:sz w:val="24"/>
          <w:szCs w:val="24"/>
        </w:rPr>
        <w:fldChar w:fldCharType="end"/>
      </w:r>
      <w:r>
        <w:rPr>
          <w:rFonts w:ascii="宋体" w:eastAsia="宋体" w:hAnsi="宋体" w:cs="宋体" w:hint="eastAsia"/>
          <w:sz w:val="24"/>
          <w:szCs w:val="24"/>
        </w:rPr>
        <w:t>（北京时间）</w:t>
      </w:r>
      <w:r>
        <w:rPr>
          <w:rFonts w:ascii="宋体" w:eastAsia="宋体" w:hAnsi="宋体" w:cs="宋体" w:hint="eastAsia"/>
          <w:sz w:val="24"/>
          <w:szCs w:val="24"/>
        </w:rPr>
        <w:t>；</w:t>
      </w:r>
    </w:p>
    <w:p w:rsidR="00093E97" w:rsidRDefault="007D0A9C">
      <w:pPr>
        <w:spacing w:after="0" w:line="360" w:lineRule="auto"/>
        <w:rPr>
          <w:rFonts w:ascii="宋体" w:eastAsia="宋体" w:hAnsi="宋体" w:cs="宋体"/>
          <w:sz w:val="24"/>
          <w:szCs w:val="24"/>
        </w:rPr>
      </w:pPr>
      <w:r>
        <w:rPr>
          <w:rFonts w:ascii="宋体" w:eastAsia="宋体" w:hAnsi="宋体" w:cs="宋体" w:hint="eastAsia"/>
          <w:b/>
          <w:bCs/>
          <w:sz w:val="24"/>
          <w:szCs w:val="24"/>
        </w:rPr>
        <w:t>11</w:t>
      </w:r>
      <w:r>
        <w:rPr>
          <w:rFonts w:ascii="宋体" w:eastAsia="宋体" w:hAnsi="宋体" w:cs="宋体" w:hint="eastAsia"/>
          <w:b/>
          <w:bCs/>
          <w:sz w:val="24"/>
          <w:szCs w:val="24"/>
        </w:rPr>
        <w:t>、投标文件接收地点：</w:t>
      </w:r>
      <w:r w:rsidR="00093E97">
        <w:rPr>
          <w:rFonts w:ascii="宋体" w:eastAsia="宋体" w:hAnsi="宋体" w:cs="宋体" w:hint="eastAsia"/>
          <w:sz w:val="24"/>
          <w:szCs w:val="24"/>
        </w:rPr>
        <w:fldChar w:fldCharType="begin"/>
      </w:r>
      <w:r>
        <w:rPr>
          <w:rFonts w:ascii="宋体" w:eastAsia="宋体" w:hAnsi="宋体" w:cs="宋体" w:hint="eastAsia"/>
          <w:sz w:val="24"/>
          <w:szCs w:val="24"/>
        </w:rPr>
        <w:instrText xml:space="preserve"> MERGEFIELD "</w:instrText>
      </w:r>
      <w:r>
        <w:rPr>
          <w:rFonts w:ascii="宋体" w:eastAsia="宋体" w:hAnsi="宋体" w:cs="宋体" w:hint="eastAsia"/>
          <w:sz w:val="24"/>
          <w:szCs w:val="24"/>
        </w:rPr>
        <w:instrText>北京市大兴区高米店南绿地兴贸中心</w:instrText>
      </w:r>
      <w:r>
        <w:rPr>
          <w:rFonts w:ascii="宋体" w:eastAsia="宋体" w:hAnsi="宋体" w:cs="宋体" w:hint="eastAsia"/>
          <w:sz w:val="24"/>
          <w:szCs w:val="24"/>
        </w:rPr>
        <w:instrText>2</w:instrText>
      </w:r>
      <w:r>
        <w:rPr>
          <w:rFonts w:ascii="宋体" w:eastAsia="宋体" w:hAnsi="宋体" w:cs="宋体" w:hint="eastAsia"/>
          <w:sz w:val="24"/>
          <w:szCs w:val="24"/>
        </w:rPr>
        <w:instrText>号楼</w:instrText>
      </w:r>
      <w:r>
        <w:rPr>
          <w:rFonts w:ascii="宋体" w:eastAsia="宋体" w:hAnsi="宋体" w:cs="宋体" w:hint="eastAsia"/>
          <w:sz w:val="24"/>
          <w:szCs w:val="24"/>
        </w:rPr>
        <w:instrText>2</w:instrText>
      </w:r>
      <w:r>
        <w:rPr>
          <w:rFonts w:ascii="宋体" w:eastAsia="宋体" w:hAnsi="宋体" w:cs="宋体" w:hint="eastAsia"/>
          <w:sz w:val="24"/>
          <w:szCs w:val="24"/>
        </w:rPr>
        <w:instrText>单元</w:instrText>
      </w:r>
      <w:r>
        <w:rPr>
          <w:rFonts w:ascii="宋体" w:eastAsia="宋体" w:hAnsi="宋体" w:cs="宋体" w:hint="eastAsia"/>
          <w:sz w:val="24"/>
          <w:szCs w:val="24"/>
        </w:rPr>
        <w:instrText>702</w:instrText>
      </w:r>
      <w:r>
        <w:rPr>
          <w:rFonts w:ascii="宋体" w:eastAsia="宋体" w:hAnsi="宋体" w:cs="宋体" w:hint="eastAsia"/>
          <w:sz w:val="24"/>
          <w:szCs w:val="24"/>
        </w:rPr>
        <w:instrText>室</w:instrText>
      </w:r>
      <w:r>
        <w:rPr>
          <w:rFonts w:ascii="宋体" w:eastAsia="宋体" w:hAnsi="宋体" w:cs="宋体" w:hint="eastAsia"/>
          <w:sz w:val="24"/>
          <w:szCs w:val="24"/>
        </w:rPr>
        <w:instrText>2"</w:instrText>
      </w:r>
      <w:r w:rsidR="00093E97">
        <w:rPr>
          <w:rFonts w:ascii="宋体" w:eastAsia="宋体" w:hAnsi="宋体" w:cs="宋体" w:hint="eastAsia"/>
          <w:sz w:val="24"/>
          <w:szCs w:val="24"/>
        </w:rPr>
        <w:fldChar w:fldCharType="separate"/>
      </w:r>
      <w:r>
        <w:rPr>
          <w:rFonts w:ascii="宋体" w:eastAsia="宋体" w:hAnsi="宋体" w:cs="宋体" w:hint="eastAsia"/>
          <w:sz w:val="24"/>
          <w:szCs w:val="24"/>
        </w:rPr>
        <w:t>北京市大兴区</w:t>
      </w:r>
      <w:r>
        <w:rPr>
          <w:rFonts w:ascii="宋体" w:eastAsia="宋体" w:hAnsi="宋体" w:cs="宋体" w:hint="eastAsia"/>
          <w:sz w:val="24"/>
          <w:szCs w:val="24"/>
        </w:rPr>
        <w:t>兴旺路</w:t>
      </w:r>
      <w:r w:rsidR="00093E97">
        <w:rPr>
          <w:rFonts w:ascii="宋体" w:eastAsia="宋体" w:hAnsi="宋体" w:cs="宋体" w:hint="eastAsia"/>
          <w:sz w:val="24"/>
          <w:szCs w:val="24"/>
        </w:rPr>
        <w:fldChar w:fldCharType="end"/>
      </w:r>
      <w:r>
        <w:rPr>
          <w:rFonts w:ascii="宋体" w:eastAsia="宋体" w:hAnsi="宋体" w:cs="宋体" w:hint="eastAsia"/>
          <w:sz w:val="24"/>
          <w:szCs w:val="24"/>
        </w:rPr>
        <w:t>永华南里</w:t>
      </w:r>
      <w:r>
        <w:rPr>
          <w:rFonts w:ascii="宋体" w:eastAsia="宋体" w:hAnsi="宋体" w:cs="宋体" w:hint="eastAsia"/>
          <w:sz w:val="24"/>
          <w:szCs w:val="24"/>
        </w:rPr>
        <w:t>9</w:t>
      </w:r>
      <w:r>
        <w:rPr>
          <w:rFonts w:ascii="宋体" w:eastAsia="宋体" w:hAnsi="宋体" w:cs="宋体" w:hint="eastAsia"/>
          <w:sz w:val="24"/>
          <w:szCs w:val="24"/>
        </w:rPr>
        <w:t>号楼三层（大兴区公共资源交易分中心）</w:t>
      </w:r>
    </w:p>
    <w:p w:rsidR="00093E97" w:rsidRDefault="007D0A9C">
      <w:pPr>
        <w:spacing w:after="0" w:line="360" w:lineRule="auto"/>
        <w:rPr>
          <w:rFonts w:ascii="宋体" w:eastAsia="宋体" w:hAnsi="宋体" w:cs="宋体"/>
          <w:sz w:val="24"/>
          <w:szCs w:val="24"/>
        </w:rPr>
      </w:pPr>
      <w:r>
        <w:rPr>
          <w:rFonts w:ascii="宋体" w:eastAsia="宋体" w:hAnsi="宋体" w:cs="宋体" w:hint="eastAsia"/>
          <w:b/>
          <w:bCs/>
          <w:sz w:val="24"/>
          <w:szCs w:val="24"/>
        </w:rPr>
        <w:t>12</w:t>
      </w:r>
      <w:r>
        <w:rPr>
          <w:rFonts w:ascii="宋体" w:eastAsia="宋体" w:hAnsi="宋体" w:cs="宋体" w:hint="eastAsia"/>
          <w:b/>
          <w:bCs/>
          <w:sz w:val="24"/>
          <w:szCs w:val="24"/>
        </w:rPr>
        <w:t>、评标方法：</w:t>
      </w:r>
      <w:r>
        <w:rPr>
          <w:rFonts w:ascii="宋体" w:eastAsia="宋体" w:hAnsi="宋体" w:cs="宋体" w:hint="eastAsia"/>
          <w:sz w:val="24"/>
          <w:szCs w:val="24"/>
        </w:rPr>
        <w:t>综合评分法；</w:t>
      </w:r>
    </w:p>
    <w:p w:rsidR="00093E97" w:rsidRDefault="007D0A9C">
      <w:pPr>
        <w:spacing w:after="0" w:line="360" w:lineRule="auto"/>
        <w:rPr>
          <w:rFonts w:ascii="宋体" w:eastAsia="宋体" w:hAnsi="宋体" w:cs="宋体"/>
          <w:sz w:val="24"/>
          <w:szCs w:val="24"/>
        </w:rPr>
      </w:pPr>
      <w:r>
        <w:rPr>
          <w:rFonts w:ascii="宋体" w:eastAsia="宋体" w:hAnsi="宋体" w:cs="宋体" w:hint="eastAsia"/>
          <w:b/>
          <w:bCs/>
          <w:sz w:val="24"/>
          <w:szCs w:val="24"/>
        </w:rPr>
        <w:lastRenderedPageBreak/>
        <w:t>13</w:t>
      </w:r>
      <w:r>
        <w:rPr>
          <w:rFonts w:ascii="宋体" w:eastAsia="宋体" w:hAnsi="宋体" w:cs="宋体" w:hint="eastAsia"/>
          <w:b/>
          <w:bCs/>
          <w:sz w:val="24"/>
          <w:szCs w:val="24"/>
        </w:rPr>
        <w:t>、递交投标文件时投标人须出示居民身份证及复印件（非法定代表人还须提供《法定代表人授权书》复印件）</w:t>
      </w:r>
      <w:r>
        <w:rPr>
          <w:rFonts w:ascii="宋体" w:eastAsia="宋体" w:hAnsi="宋体" w:cs="宋体" w:hint="eastAsia"/>
          <w:sz w:val="24"/>
          <w:szCs w:val="24"/>
        </w:rPr>
        <w:t>。</w:t>
      </w:r>
    </w:p>
    <w:p w:rsidR="00093E97" w:rsidRDefault="007D0A9C">
      <w:pPr>
        <w:spacing w:after="0" w:line="360" w:lineRule="auto"/>
        <w:rPr>
          <w:rFonts w:ascii="宋体" w:eastAsia="宋体" w:hAnsi="宋体" w:cs="宋体"/>
          <w:sz w:val="24"/>
          <w:szCs w:val="24"/>
        </w:rPr>
      </w:pPr>
      <w:r>
        <w:rPr>
          <w:rFonts w:ascii="宋体" w:eastAsia="宋体" w:hAnsi="宋体" w:cs="宋体" w:hint="eastAsia"/>
          <w:b/>
          <w:bCs/>
          <w:sz w:val="24"/>
          <w:szCs w:val="24"/>
        </w:rPr>
        <w:t>14</w:t>
      </w:r>
      <w:r>
        <w:rPr>
          <w:rFonts w:ascii="宋体" w:eastAsia="宋体" w:hAnsi="宋体" w:cs="宋体" w:hint="eastAsia"/>
          <w:b/>
          <w:bCs/>
          <w:sz w:val="24"/>
          <w:szCs w:val="24"/>
        </w:rPr>
        <w:t>、</w:t>
      </w:r>
      <w:r>
        <w:rPr>
          <w:rFonts w:ascii="宋体" w:eastAsia="宋体" w:hAnsi="宋体" w:cs="宋体" w:hint="eastAsia"/>
          <w:b/>
          <w:bCs/>
          <w:sz w:val="24"/>
          <w:szCs w:val="24"/>
        </w:rPr>
        <w:t>公告期限及本公告同时在以下网站发布公告：</w:t>
      </w:r>
      <w:r>
        <w:rPr>
          <w:rFonts w:ascii="宋体" w:eastAsia="宋体" w:hAnsi="宋体" w:cs="宋体" w:hint="eastAsia"/>
          <w:sz w:val="24"/>
          <w:szCs w:val="24"/>
        </w:rPr>
        <w:t>自本公告发布之日起</w:t>
      </w:r>
      <w:r>
        <w:rPr>
          <w:rFonts w:ascii="宋体" w:eastAsia="宋体" w:hAnsi="宋体" w:cs="宋体" w:hint="eastAsia"/>
          <w:sz w:val="24"/>
          <w:szCs w:val="24"/>
        </w:rPr>
        <w:t>5</w:t>
      </w:r>
      <w:r>
        <w:rPr>
          <w:rFonts w:ascii="宋体" w:eastAsia="宋体" w:hAnsi="宋体" w:cs="宋体" w:hint="eastAsia"/>
          <w:sz w:val="24"/>
          <w:szCs w:val="24"/>
        </w:rPr>
        <w:t>个工作日。</w:t>
      </w:r>
    </w:p>
    <w:p w:rsidR="00093E97" w:rsidRDefault="007D0A9C">
      <w:pPr>
        <w:spacing w:after="0" w:line="360" w:lineRule="auto"/>
        <w:rPr>
          <w:rFonts w:ascii="宋体" w:eastAsia="宋体" w:hAnsi="宋体" w:cs="宋体"/>
          <w:sz w:val="24"/>
          <w:szCs w:val="20"/>
        </w:rPr>
      </w:pPr>
      <w:r>
        <w:rPr>
          <w:rFonts w:ascii="宋体" w:eastAsia="宋体" w:hAnsi="宋体" w:cs="宋体" w:hint="eastAsia"/>
          <w:sz w:val="24"/>
          <w:szCs w:val="24"/>
        </w:rPr>
        <w:t>本公告在</w:t>
      </w:r>
      <w:r>
        <w:rPr>
          <w:rFonts w:ascii="宋体" w:eastAsia="宋体" w:hAnsi="宋体" w:cs="宋体" w:hint="eastAsia"/>
          <w:sz w:val="24"/>
          <w:szCs w:val="24"/>
        </w:rPr>
        <w:t>北京市政府采购网、中国政府采购网、全国公共资源交易平台（北京市·大兴区）</w:t>
      </w:r>
      <w:r>
        <w:rPr>
          <w:rFonts w:ascii="宋体" w:eastAsia="宋体" w:hAnsi="宋体" w:cs="宋体" w:hint="eastAsia"/>
          <w:sz w:val="24"/>
          <w:szCs w:val="24"/>
        </w:rPr>
        <w:t>(http://ggzy.daxing.net</w:t>
      </w:r>
      <w:r>
        <w:rPr>
          <w:rFonts w:ascii="宋体" w:eastAsia="宋体" w:hAnsi="宋体" w:cs="宋体" w:hint="eastAsia"/>
          <w:sz w:val="24"/>
          <w:szCs w:val="24"/>
        </w:rPr>
        <w:t>）</w:t>
      </w:r>
      <w:r>
        <w:rPr>
          <w:rFonts w:ascii="宋体" w:eastAsia="宋体" w:hAnsi="宋体" w:cs="宋体" w:hint="eastAsia"/>
          <w:sz w:val="24"/>
          <w:szCs w:val="24"/>
        </w:rPr>
        <w:t>发布。</w:t>
      </w:r>
    </w:p>
    <w:p w:rsidR="00093E97" w:rsidRDefault="007D0A9C">
      <w:pPr>
        <w:spacing w:after="0" w:line="360" w:lineRule="auto"/>
        <w:rPr>
          <w:rFonts w:ascii="宋体" w:eastAsia="宋体" w:hAnsi="宋体" w:cs="宋体"/>
          <w:b/>
          <w:bCs/>
          <w:sz w:val="24"/>
          <w:szCs w:val="20"/>
        </w:rPr>
      </w:pPr>
      <w:r>
        <w:rPr>
          <w:rFonts w:ascii="宋体" w:eastAsia="宋体" w:hAnsi="宋体" w:cs="宋体" w:hint="eastAsia"/>
          <w:b/>
          <w:bCs/>
          <w:sz w:val="24"/>
          <w:szCs w:val="20"/>
        </w:rPr>
        <w:t>15</w:t>
      </w:r>
      <w:r>
        <w:rPr>
          <w:rFonts w:ascii="宋体" w:eastAsia="宋体" w:hAnsi="宋体" w:cs="宋体" w:hint="eastAsia"/>
          <w:b/>
          <w:bCs/>
          <w:sz w:val="24"/>
          <w:szCs w:val="20"/>
        </w:rPr>
        <w:t>、</w:t>
      </w:r>
      <w:r>
        <w:rPr>
          <w:rFonts w:ascii="宋体" w:eastAsia="宋体" w:hAnsi="宋体" w:cs="宋体" w:hint="eastAsia"/>
          <w:b/>
          <w:bCs/>
          <w:sz w:val="24"/>
          <w:szCs w:val="20"/>
        </w:rPr>
        <w:t>采购项目需要落实的政府采购政策：</w:t>
      </w:r>
    </w:p>
    <w:p w:rsidR="00093E97" w:rsidRDefault="007D0A9C">
      <w:pPr>
        <w:numPr>
          <w:ilvl w:val="0"/>
          <w:numId w:val="1"/>
        </w:numPr>
        <w:spacing w:after="0" w:line="360" w:lineRule="auto"/>
        <w:ind w:left="0" w:firstLine="0"/>
        <w:rPr>
          <w:rFonts w:ascii="宋体" w:eastAsia="宋体" w:hAnsi="宋体" w:cs="宋体"/>
          <w:sz w:val="24"/>
          <w:szCs w:val="20"/>
        </w:rPr>
      </w:pPr>
      <w:r>
        <w:rPr>
          <w:rFonts w:ascii="宋体" w:eastAsia="宋体" w:hAnsi="宋体" w:cs="宋体" w:hint="eastAsia"/>
          <w:sz w:val="24"/>
          <w:szCs w:val="20"/>
        </w:rPr>
        <w:t>节能产品强制采购；</w:t>
      </w:r>
    </w:p>
    <w:p w:rsidR="00093E97" w:rsidRDefault="007D0A9C">
      <w:pPr>
        <w:numPr>
          <w:ilvl w:val="0"/>
          <w:numId w:val="1"/>
        </w:numPr>
        <w:spacing w:after="0" w:line="360" w:lineRule="auto"/>
        <w:ind w:left="0" w:firstLine="0"/>
        <w:rPr>
          <w:rFonts w:ascii="宋体" w:eastAsia="宋体" w:hAnsi="宋体" w:cs="宋体"/>
          <w:sz w:val="24"/>
          <w:szCs w:val="20"/>
        </w:rPr>
      </w:pPr>
      <w:r>
        <w:rPr>
          <w:rFonts w:ascii="宋体" w:eastAsia="宋体" w:hAnsi="宋体" w:cs="宋体" w:hint="eastAsia"/>
          <w:sz w:val="24"/>
          <w:szCs w:val="20"/>
        </w:rPr>
        <w:t>节能产品、环境标志产品优先采购；</w:t>
      </w:r>
    </w:p>
    <w:p w:rsidR="00093E97" w:rsidRDefault="007D0A9C">
      <w:pPr>
        <w:numPr>
          <w:ilvl w:val="0"/>
          <w:numId w:val="1"/>
        </w:numPr>
        <w:spacing w:after="0" w:line="360" w:lineRule="auto"/>
        <w:ind w:left="0" w:firstLine="0"/>
        <w:rPr>
          <w:rFonts w:ascii="宋体" w:eastAsia="宋体" w:hAnsi="宋体" w:cs="宋体"/>
          <w:sz w:val="24"/>
          <w:szCs w:val="20"/>
        </w:rPr>
      </w:pPr>
      <w:r>
        <w:rPr>
          <w:rFonts w:ascii="宋体" w:eastAsia="宋体" w:hAnsi="宋体" w:cs="宋体" w:hint="eastAsia"/>
          <w:sz w:val="24"/>
          <w:szCs w:val="20"/>
        </w:rPr>
        <w:t>政府采购促进中小企业发展；</w:t>
      </w:r>
    </w:p>
    <w:p w:rsidR="00093E97" w:rsidRDefault="007D0A9C">
      <w:pPr>
        <w:numPr>
          <w:ilvl w:val="0"/>
          <w:numId w:val="1"/>
        </w:numPr>
        <w:spacing w:after="0" w:line="360" w:lineRule="auto"/>
        <w:ind w:left="0" w:firstLine="0"/>
        <w:rPr>
          <w:rFonts w:ascii="宋体" w:eastAsia="宋体" w:hAnsi="宋体" w:cs="宋体"/>
          <w:sz w:val="24"/>
          <w:szCs w:val="20"/>
        </w:rPr>
      </w:pPr>
      <w:r>
        <w:rPr>
          <w:rFonts w:ascii="宋体" w:eastAsia="宋体" w:hAnsi="宋体" w:cs="宋体" w:hint="eastAsia"/>
          <w:sz w:val="24"/>
          <w:szCs w:val="20"/>
        </w:rPr>
        <w:t>政府采购支持监狱企业发展；</w:t>
      </w:r>
    </w:p>
    <w:p w:rsidR="00093E97" w:rsidRDefault="007D0A9C">
      <w:pPr>
        <w:numPr>
          <w:ilvl w:val="0"/>
          <w:numId w:val="1"/>
        </w:numPr>
        <w:spacing w:after="0" w:line="360" w:lineRule="auto"/>
        <w:ind w:left="0" w:firstLine="0"/>
        <w:rPr>
          <w:rFonts w:ascii="宋体" w:eastAsia="宋体" w:hAnsi="宋体" w:cs="宋体"/>
          <w:sz w:val="24"/>
          <w:szCs w:val="20"/>
        </w:rPr>
      </w:pPr>
      <w:r>
        <w:rPr>
          <w:rFonts w:ascii="宋体" w:eastAsia="宋体" w:hAnsi="宋体" w:cs="宋体" w:hint="eastAsia"/>
          <w:sz w:val="24"/>
          <w:szCs w:val="20"/>
        </w:rPr>
        <w:t>政府采购促进残疾人就业；</w:t>
      </w:r>
    </w:p>
    <w:p w:rsidR="00093E97" w:rsidRDefault="007D0A9C">
      <w:pPr>
        <w:numPr>
          <w:ilvl w:val="0"/>
          <w:numId w:val="1"/>
        </w:numPr>
        <w:spacing w:after="0" w:line="360" w:lineRule="auto"/>
        <w:ind w:left="0" w:firstLine="0"/>
        <w:rPr>
          <w:rFonts w:ascii="宋体" w:eastAsia="宋体" w:hAnsi="宋体" w:cs="宋体"/>
          <w:sz w:val="24"/>
          <w:szCs w:val="20"/>
        </w:rPr>
      </w:pPr>
      <w:r>
        <w:rPr>
          <w:rFonts w:ascii="宋体" w:eastAsia="宋体" w:hAnsi="宋体" w:cs="宋体" w:hint="eastAsia"/>
          <w:sz w:val="24"/>
          <w:szCs w:val="20"/>
        </w:rPr>
        <w:t>政府采购信用担保；</w:t>
      </w:r>
    </w:p>
    <w:p w:rsidR="00093E97" w:rsidRDefault="007D0A9C">
      <w:pPr>
        <w:numPr>
          <w:ilvl w:val="0"/>
          <w:numId w:val="1"/>
        </w:numPr>
        <w:spacing w:after="0" w:line="360" w:lineRule="auto"/>
        <w:ind w:left="0" w:firstLine="0"/>
        <w:rPr>
          <w:rFonts w:ascii="宋体" w:eastAsia="宋体" w:hAnsi="宋体" w:cs="宋体"/>
          <w:sz w:val="24"/>
          <w:szCs w:val="20"/>
        </w:rPr>
      </w:pPr>
      <w:r>
        <w:rPr>
          <w:rFonts w:ascii="宋体" w:eastAsia="宋体" w:hAnsi="宋体" w:cs="宋体" w:hint="eastAsia"/>
          <w:sz w:val="24"/>
          <w:szCs w:val="20"/>
        </w:rPr>
        <w:t>面向企业类型：非专门面向中小型企业；</w:t>
      </w:r>
    </w:p>
    <w:p w:rsidR="00093E97" w:rsidRDefault="007D0A9C">
      <w:pPr>
        <w:numPr>
          <w:ilvl w:val="0"/>
          <w:numId w:val="1"/>
        </w:numPr>
        <w:spacing w:after="0" w:line="360" w:lineRule="auto"/>
        <w:ind w:left="0" w:firstLine="0"/>
        <w:rPr>
          <w:rFonts w:ascii="宋体" w:eastAsia="宋体" w:hAnsi="宋体" w:cs="宋体"/>
          <w:sz w:val="24"/>
          <w:szCs w:val="24"/>
        </w:rPr>
      </w:pPr>
      <w:r>
        <w:rPr>
          <w:rFonts w:ascii="宋体" w:eastAsia="宋体" w:hAnsi="宋体" w:cs="宋体" w:hint="eastAsia"/>
          <w:sz w:val="24"/>
          <w:szCs w:val="20"/>
        </w:rPr>
        <w:t>进口产品管理：进口产品规定：依据财政部关于印发《政府采购进口产品管理办法》的通知（财库〔</w:t>
      </w:r>
      <w:r>
        <w:rPr>
          <w:rFonts w:ascii="宋体" w:eastAsia="宋体" w:hAnsi="宋体" w:cs="宋体" w:hint="eastAsia"/>
          <w:sz w:val="24"/>
          <w:szCs w:val="20"/>
        </w:rPr>
        <w:t>2007</w:t>
      </w:r>
      <w:r>
        <w:rPr>
          <w:rFonts w:ascii="宋体" w:eastAsia="宋体" w:hAnsi="宋体" w:cs="宋体" w:hint="eastAsia"/>
          <w:sz w:val="24"/>
          <w:szCs w:val="20"/>
        </w:rPr>
        <w:t>〕</w:t>
      </w:r>
      <w:r>
        <w:rPr>
          <w:rFonts w:ascii="宋体" w:eastAsia="宋体" w:hAnsi="宋体" w:cs="宋体" w:hint="eastAsia"/>
          <w:sz w:val="24"/>
          <w:szCs w:val="20"/>
        </w:rPr>
        <w:t>119</w:t>
      </w:r>
      <w:r>
        <w:rPr>
          <w:rFonts w:ascii="宋体" w:eastAsia="宋体" w:hAnsi="宋体" w:cs="宋体" w:hint="eastAsia"/>
          <w:sz w:val="24"/>
          <w:szCs w:val="20"/>
        </w:rPr>
        <w:t>号）的规定，本项目不允许进口产品参加投标；</w:t>
      </w:r>
    </w:p>
    <w:p w:rsidR="00093E97" w:rsidRDefault="007D0A9C">
      <w:pPr>
        <w:spacing w:after="0" w:line="360" w:lineRule="auto"/>
        <w:rPr>
          <w:rFonts w:ascii="宋体" w:eastAsia="宋体" w:hAnsi="宋体" w:cs="宋体"/>
          <w:b/>
          <w:bCs/>
          <w:sz w:val="24"/>
          <w:szCs w:val="24"/>
        </w:rPr>
      </w:pPr>
      <w:bookmarkStart w:id="16" w:name="_Toc248317984"/>
      <w:bookmarkStart w:id="17" w:name="_Toc244783970"/>
      <w:bookmarkStart w:id="18" w:name="_Toc283633521"/>
      <w:bookmarkStart w:id="19" w:name="_Toc271556338"/>
      <w:bookmarkStart w:id="20" w:name="_Toc245535004"/>
      <w:bookmarkStart w:id="21" w:name="_Toc276559982"/>
      <w:bookmarkStart w:id="22" w:name="_Toc244767772"/>
      <w:bookmarkStart w:id="23" w:name="_Toc248319417"/>
      <w:r>
        <w:rPr>
          <w:rFonts w:ascii="宋体" w:eastAsia="宋体" w:hAnsi="宋体" w:cs="宋体" w:hint="eastAsia"/>
          <w:b/>
          <w:bCs/>
          <w:sz w:val="24"/>
          <w:szCs w:val="24"/>
        </w:rPr>
        <w:t>16</w:t>
      </w:r>
      <w:r>
        <w:rPr>
          <w:rFonts w:ascii="宋体" w:eastAsia="宋体" w:hAnsi="宋体" w:cs="宋体" w:hint="eastAsia"/>
          <w:b/>
          <w:bCs/>
          <w:sz w:val="24"/>
          <w:szCs w:val="24"/>
        </w:rPr>
        <w:t>、</w:t>
      </w:r>
      <w:r>
        <w:rPr>
          <w:rFonts w:ascii="宋体" w:eastAsia="宋体" w:hAnsi="宋体" w:cs="宋体" w:hint="eastAsia"/>
          <w:b/>
          <w:bCs/>
          <w:sz w:val="24"/>
          <w:szCs w:val="24"/>
        </w:rPr>
        <w:t>本次投标联系事项：</w:t>
      </w:r>
      <w:bookmarkEnd w:id="16"/>
      <w:bookmarkEnd w:id="17"/>
      <w:bookmarkEnd w:id="18"/>
      <w:bookmarkEnd w:id="19"/>
      <w:bookmarkEnd w:id="20"/>
      <w:bookmarkEnd w:id="21"/>
      <w:bookmarkEnd w:id="22"/>
      <w:bookmarkEnd w:id="23"/>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采购人名称：</w:t>
      </w:r>
      <w:r>
        <w:rPr>
          <w:rFonts w:ascii="宋体" w:eastAsia="宋体" w:hAnsi="宋体" w:cs="宋体" w:hint="eastAsia"/>
          <w:sz w:val="24"/>
          <w:szCs w:val="24"/>
        </w:rPr>
        <w:t>大兴区消防救援支队</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地</w:t>
      </w:r>
      <w:r>
        <w:rPr>
          <w:rFonts w:ascii="宋体" w:eastAsia="宋体" w:hAnsi="宋体" w:cs="宋体" w:hint="eastAsia"/>
          <w:sz w:val="24"/>
          <w:szCs w:val="24"/>
        </w:rPr>
        <w:t xml:space="preserve">     </w:t>
      </w:r>
      <w:r>
        <w:rPr>
          <w:rFonts w:ascii="宋体" w:eastAsia="宋体" w:hAnsi="宋体" w:cs="宋体" w:hint="eastAsia"/>
          <w:sz w:val="24"/>
          <w:szCs w:val="24"/>
        </w:rPr>
        <w:t>址：</w:t>
      </w:r>
      <w:r>
        <w:rPr>
          <w:rFonts w:ascii="宋体" w:eastAsia="宋体" w:hAnsi="宋体" w:cs="宋体" w:hint="eastAsia"/>
          <w:sz w:val="24"/>
          <w:szCs w:val="24"/>
        </w:rPr>
        <w:t>大兴区清源路甲三号</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项目联系人</w:t>
      </w:r>
      <w:r>
        <w:rPr>
          <w:rFonts w:ascii="宋体" w:eastAsia="宋体" w:hAnsi="宋体" w:cs="宋体" w:hint="eastAsia"/>
          <w:sz w:val="24"/>
          <w:szCs w:val="24"/>
        </w:rPr>
        <w:t xml:space="preserve">: </w:t>
      </w:r>
      <w:r>
        <w:rPr>
          <w:rFonts w:ascii="宋体" w:eastAsia="宋体" w:hAnsi="宋体" w:cs="宋体" w:hint="eastAsia"/>
          <w:sz w:val="24"/>
          <w:szCs w:val="24"/>
        </w:rPr>
        <w:t>薛亮</w:t>
      </w:r>
    </w:p>
    <w:p w:rsidR="00093E97" w:rsidRDefault="007D0A9C">
      <w:pPr>
        <w:spacing w:after="0" w:line="360" w:lineRule="auto"/>
        <w:rPr>
          <w:rFonts w:ascii="宋体" w:hAnsi="宋体" w:cs="宋体"/>
          <w:sz w:val="24"/>
          <w:szCs w:val="24"/>
        </w:rPr>
      </w:pPr>
      <w:r>
        <w:rPr>
          <w:rFonts w:ascii="宋体" w:eastAsia="宋体" w:hAnsi="宋体" w:cs="宋体" w:hint="eastAsia"/>
          <w:sz w:val="24"/>
          <w:szCs w:val="24"/>
        </w:rPr>
        <w:t>联系电话</w:t>
      </w:r>
      <w:r>
        <w:rPr>
          <w:rFonts w:ascii="宋体" w:eastAsia="宋体" w:hAnsi="宋体" w:cs="宋体" w:hint="eastAsia"/>
          <w:sz w:val="24"/>
          <w:szCs w:val="24"/>
        </w:rPr>
        <w:t xml:space="preserve">: </w:t>
      </w:r>
      <w:r>
        <w:rPr>
          <w:rFonts w:ascii="宋体" w:hAnsi="宋体" w:hint="eastAsia"/>
          <w:sz w:val="24"/>
          <w:szCs w:val="24"/>
        </w:rPr>
        <w:t>010-</w:t>
      </w:r>
      <w:r>
        <w:rPr>
          <w:rFonts w:ascii="宋体" w:hAnsi="宋体" w:hint="eastAsia"/>
          <w:sz w:val="24"/>
          <w:szCs w:val="24"/>
        </w:rPr>
        <w:t>89226008</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代理机构：</w:t>
      </w:r>
      <w:r>
        <w:rPr>
          <w:rFonts w:ascii="宋体" w:eastAsia="宋体" w:hAnsi="宋体" w:cs="宋体" w:hint="eastAsia"/>
          <w:sz w:val="24"/>
          <w:szCs w:val="24"/>
        </w:rPr>
        <w:t>德汇工程管理（北京）有限公司</w:t>
      </w:r>
    </w:p>
    <w:p w:rsidR="00093E97" w:rsidRDefault="007D0A9C">
      <w:pPr>
        <w:spacing w:after="0" w:line="360" w:lineRule="auto"/>
        <w:rPr>
          <w:rFonts w:ascii="宋体" w:eastAsia="宋体" w:hAnsi="宋体" w:cs="宋体"/>
          <w:sz w:val="24"/>
          <w:szCs w:val="24"/>
          <w:highlight w:val="cyan"/>
        </w:rPr>
      </w:pPr>
      <w:r>
        <w:rPr>
          <w:rFonts w:ascii="宋体" w:eastAsia="宋体" w:hAnsi="宋体" w:cs="宋体" w:hint="eastAsia"/>
          <w:sz w:val="24"/>
          <w:szCs w:val="24"/>
        </w:rPr>
        <w:t>地　　址：北京市大</w:t>
      </w:r>
      <w:r>
        <w:rPr>
          <w:rFonts w:ascii="宋体" w:eastAsia="宋体" w:hAnsi="宋体" w:cs="宋体" w:hint="eastAsia"/>
          <w:sz w:val="24"/>
          <w:szCs w:val="24"/>
        </w:rPr>
        <w:t>兴区高米店南绿地兴贸中心</w:t>
      </w:r>
      <w:r>
        <w:rPr>
          <w:rFonts w:ascii="宋体" w:eastAsia="宋体" w:hAnsi="宋体" w:cs="宋体" w:hint="eastAsia"/>
          <w:sz w:val="24"/>
          <w:szCs w:val="24"/>
        </w:rPr>
        <w:t>2</w:t>
      </w:r>
      <w:r>
        <w:rPr>
          <w:rFonts w:ascii="宋体" w:eastAsia="宋体" w:hAnsi="宋体" w:cs="宋体" w:hint="eastAsia"/>
          <w:sz w:val="24"/>
          <w:szCs w:val="24"/>
        </w:rPr>
        <w:t>号楼</w:t>
      </w:r>
      <w:r>
        <w:rPr>
          <w:rFonts w:ascii="宋体" w:eastAsia="宋体" w:hAnsi="宋体" w:cs="宋体" w:hint="eastAsia"/>
          <w:sz w:val="24"/>
          <w:szCs w:val="24"/>
        </w:rPr>
        <w:t>2</w:t>
      </w:r>
      <w:r>
        <w:rPr>
          <w:rFonts w:ascii="宋体" w:eastAsia="宋体" w:hAnsi="宋体" w:cs="宋体" w:hint="eastAsia"/>
          <w:sz w:val="24"/>
          <w:szCs w:val="24"/>
        </w:rPr>
        <w:t>单元</w:t>
      </w:r>
      <w:r>
        <w:rPr>
          <w:rFonts w:ascii="宋体" w:eastAsia="宋体" w:hAnsi="宋体" w:cs="宋体" w:hint="eastAsia"/>
          <w:sz w:val="24"/>
          <w:szCs w:val="24"/>
        </w:rPr>
        <w:t>702</w:t>
      </w:r>
      <w:r>
        <w:rPr>
          <w:rFonts w:ascii="宋体" w:eastAsia="宋体" w:hAnsi="宋体" w:cs="宋体" w:hint="eastAsia"/>
          <w:sz w:val="24"/>
          <w:szCs w:val="24"/>
        </w:rPr>
        <w:t>室</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联</w:t>
      </w:r>
      <w:r>
        <w:rPr>
          <w:rFonts w:ascii="宋体" w:eastAsia="宋体" w:hAnsi="宋体" w:cs="宋体" w:hint="eastAsia"/>
          <w:sz w:val="24"/>
          <w:szCs w:val="24"/>
        </w:rPr>
        <w:t xml:space="preserve"> </w:t>
      </w:r>
      <w:r>
        <w:rPr>
          <w:rFonts w:ascii="宋体" w:eastAsia="宋体" w:hAnsi="宋体" w:cs="宋体" w:hint="eastAsia"/>
          <w:sz w:val="24"/>
          <w:szCs w:val="24"/>
        </w:rPr>
        <w:t>系</w:t>
      </w:r>
      <w:r>
        <w:rPr>
          <w:rFonts w:ascii="宋体" w:eastAsia="宋体" w:hAnsi="宋体" w:cs="宋体" w:hint="eastAsia"/>
          <w:sz w:val="24"/>
          <w:szCs w:val="24"/>
        </w:rPr>
        <w:t xml:space="preserve"> </w:t>
      </w:r>
      <w:r>
        <w:rPr>
          <w:rFonts w:ascii="宋体" w:eastAsia="宋体" w:hAnsi="宋体" w:cs="宋体" w:hint="eastAsia"/>
          <w:sz w:val="24"/>
          <w:szCs w:val="24"/>
        </w:rPr>
        <w:t>人：</w:t>
      </w:r>
      <w:r>
        <w:rPr>
          <w:rFonts w:ascii="宋体" w:eastAsia="宋体" w:hAnsi="宋体" w:cs="宋体" w:hint="eastAsia"/>
          <w:sz w:val="24"/>
          <w:szCs w:val="24"/>
        </w:rPr>
        <w:t>王贝贝</w:t>
      </w:r>
    </w:p>
    <w:p w:rsidR="00093E97" w:rsidRDefault="007D0A9C">
      <w:pPr>
        <w:spacing w:after="0" w:line="360" w:lineRule="auto"/>
        <w:rPr>
          <w:rFonts w:ascii="宋体" w:eastAsia="宋体" w:hAnsi="宋体" w:cs="宋体"/>
          <w:sz w:val="24"/>
          <w:szCs w:val="24"/>
        </w:rPr>
      </w:pPr>
      <w:r>
        <w:rPr>
          <w:rFonts w:ascii="宋体" w:eastAsia="宋体" w:hAnsi="宋体" w:cs="宋体" w:hint="eastAsia"/>
          <w:sz w:val="24"/>
          <w:szCs w:val="24"/>
        </w:rPr>
        <w:t>电</w:t>
      </w:r>
      <w:r>
        <w:rPr>
          <w:rFonts w:ascii="宋体" w:eastAsia="宋体" w:hAnsi="宋体" w:cs="宋体" w:hint="eastAsia"/>
          <w:sz w:val="24"/>
          <w:szCs w:val="24"/>
        </w:rPr>
        <w:t xml:space="preserve">   </w:t>
      </w:r>
      <w:r>
        <w:rPr>
          <w:rFonts w:ascii="宋体" w:eastAsia="宋体" w:hAnsi="宋体" w:cs="宋体" w:hint="eastAsia"/>
          <w:sz w:val="24"/>
          <w:szCs w:val="24"/>
        </w:rPr>
        <w:t>话：</w:t>
      </w:r>
      <w:r>
        <w:rPr>
          <w:rFonts w:ascii="宋体" w:eastAsia="宋体" w:hAnsi="宋体" w:cs="宋体" w:hint="eastAsia"/>
          <w:sz w:val="24"/>
          <w:szCs w:val="24"/>
        </w:rPr>
        <w:t>010-</w:t>
      </w:r>
      <w:r>
        <w:rPr>
          <w:rFonts w:ascii="宋体" w:eastAsia="宋体" w:hAnsi="宋体" w:cs="宋体" w:hint="eastAsia"/>
          <w:sz w:val="24"/>
          <w:szCs w:val="24"/>
        </w:rPr>
        <w:t>80257</w:t>
      </w:r>
      <w:r>
        <w:rPr>
          <w:rFonts w:ascii="宋体" w:eastAsia="宋体" w:hAnsi="宋体" w:cs="宋体" w:hint="eastAsia"/>
          <w:sz w:val="24"/>
          <w:szCs w:val="24"/>
        </w:rPr>
        <w:t>360</w:t>
      </w:r>
    </w:p>
    <w:p w:rsidR="00093E97" w:rsidRDefault="00093E97">
      <w:pPr>
        <w:spacing w:after="0" w:line="360" w:lineRule="auto"/>
      </w:pPr>
    </w:p>
    <w:sectPr w:rsidR="00093E97" w:rsidSect="00093E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A9C" w:rsidRDefault="007D0A9C" w:rsidP="004F5DE8">
      <w:pPr>
        <w:spacing w:after="0"/>
      </w:pPr>
      <w:r>
        <w:separator/>
      </w:r>
    </w:p>
  </w:endnote>
  <w:endnote w:type="continuationSeparator" w:id="1">
    <w:p w:rsidR="007D0A9C" w:rsidRDefault="007D0A9C" w:rsidP="004F5D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A9C" w:rsidRDefault="007D0A9C" w:rsidP="004F5DE8">
      <w:pPr>
        <w:spacing w:after="0"/>
      </w:pPr>
      <w:r>
        <w:separator/>
      </w:r>
    </w:p>
  </w:footnote>
  <w:footnote w:type="continuationSeparator" w:id="1">
    <w:p w:rsidR="007D0A9C" w:rsidRDefault="007D0A9C" w:rsidP="004F5D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A6C92"/>
    <w:multiLevelType w:val="singleLevel"/>
    <w:tmpl w:val="C0DA6C92"/>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C5D75B4"/>
    <w:rsid w:val="00093E97"/>
    <w:rsid w:val="004F5DE8"/>
    <w:rsid w:val="007D0A9C"/>
    <w:rsid w:val="00ED57BA"/>
    <w:rsid w:val="1C5D75B4"/>
    <w:rsid w:val="1E14549C"/>
    <w:rsid w:val="232F4EBD"/>
    <w:rsid w:val="2536180A"/>
    <w:rsid w:val="2B0F30C7"/>
    <w:rsid w:val="42045D81"/>
    <w:rsid w:val="486B36AE"/>
    <w:rsid w:val="4AFA333C"/>
    <w:rsid w:val="51603189"/>
    <w:rsid w:val="52764EAD"/>
    <w:rsid w:val="56ED334D"/>
    <w:rsid w:val="5A8C1214"/>
    <w:rsid w:val="69F77A91"/>
    <w:rsid w:val="6A116787"/>
    <w:rsid w:val="6CD64930"/>
    <w:rsid w:val="70EC5631"/>
    <w:rsid w:val="71500B46"/>
    <w:rsid w:val="776A275A"/>
    <w:rsid w:val="77F202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E97"/>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093E97"/>
    <w:pPr>
      <w:adjustRightInd/>
      <w:snapToGrid/>
      <w:spacing w:after="120"/>
    </w:pPr>
    <w:rPr>
      <w:rFonts w:asciiTheme="minorHAnsi" w:hAnsiTheme="minorHAnsi"/>
      <w:kern w:val="2"/>
      <w:sz w:val="21"/>
    </w:rPr>
  </w:style>
  <w:style w:type="paragraph" w:styleId="a4">
    <w:name w:val="header"/>
    <w:basedOn w:val="a"/>
    <w:link w:val="Char"/>
    <w:rsid w:val="004F5DE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4F5DE8"/>
    <w:rPr>
      <w:rFonts w:ascii="Tahoma" w:eastAsia="微软雅黑" w:hAnsi="Tahoma" w:cstheme="minorBidi"/>
      <w:sz w:val="18"/>
      <w:szCs w:val="18"/>
    </w:rPr>
  </w:style>
  <w:style w:type="paragraph" w:styleId="a5">
    <w:name w:val="footer"/>
    <w:basedOn w:val="a"/>
    <w:link w:val="Char0"/>
    <w:rsid w:val="004F5DE8"/>
    <w:pPr>
      <w:tabs>
        <w:tab w:val="center" w:pos="4153"/>
        <w:tab w:val="right" w:pos="8306"/>
      </w:tabs>
    </w:pPr>
    <w:rPr>
      <w:sz w:val="18"/>
      <w:szCs w:val="18"/>
    </w:rPr>
  </w:style>
  <w:style w:type="character" w:customStyle="1" w:styleId="Char0">
    <w:name w:val="页脚 Char"/>
    <w:basedOn w:val="a0"/>
    <w:link w:val="a5"/>
    <w:rsid w:val="004F5DE8"/>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1992</Characters>
  <Application>Microsoft Office Word</Application>
  <DocSecurity>0</DocSecurity>
  <Lines>16</Lines>
  <Paragraphs>4</Paragraphs>
  <ScaleCrop>false</ScaleCrop>
  <Company>微软中国</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微软用户</cp:lastModifiedBy>
  <cp:revision>2</cp:revision>
  <cp:lastPrinted>2020-07-30T08:03:00Z</cp:lastPrinted>
  <dcterms:created xsi:type="dcterms:W3CDTF">2020-12-07T08:47:00Z</dcterms:created>
  <dcterms:modified xsi:type="dcterms:W3CDTF">2020-12-07T08:47:00Z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